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FF6" w:rsidRPr="00FF54A5" w:rsidRDefault="00873FF6" w:rsidP="00E025C3">
      <w:pPr>
        <w:tabs>
          <w:tab w:val="left" w:pos="5387"/>
        </w:tabs>
        <w:suppressAutoHyphens/>
        <w:spacing w:after="0" w:line="240" w:lineRule="auto"/>
        <w:rPr>
          <w:rFonts w:ascii="Times New Roman" w:eastAsia="SimSun" w:hAnsi="Times New Roman" w:cs="Times New Roman"/>
          <w:b/>
          <w:kern w:val="1"/>
          <w:sz w:val="28"/>
          <w:szCs w:val="28"/>
          <w:lang w:eastAsia="ar-SA"/>
        </w:rPr>
      </w:pPr>
    </w:p>
    <w:p w:rsidR="00A20AB7" w:rsidRPr="00FF54A5" w:rsidRDefault="00A20AB7" w:rsidP="00FF54A5">
      <w:pPr>
        <w:tabs>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r w:rsidRPr="00FF54A5">
        <w:rPr>
          <w:rFonts w:ascii="Times New Roman" w:eastAsia="Calibri" w:hAnsi="Times New Roman" w:cs="Times New Roman"/>
          <w:b/>
          <w:bCs/>
          <w:sz w:val="28"/>
          <w:szCs w:val="28"/>
        </w:rPr>
        <w:t>1.Пояснительная записка.</w:t>
      </w:r>
    </w:p>
    <w:p w:rsidR="00A72B30" w:rsidRDefault="00A72B30" w:rsidP="00FF54A5">
      <w:pPr>
        <w:tabs>
          <w:tab w:val="left" w:pos="5387"/>
        </w:tabs>
        <w:autoSpaceDE w:val="0"/>
        <w:autoSpaceDN w:val="0"/>
        <w:adjustRightInd w:val="0"/>
        <w:spacing w:after="0" w:line="240" w:lineRule="auto"/>
        <w:ind w:firstLine="708"/>
        <w:jc w:val="both"/>
        <w:rPr>
          <w:rFonts w:ascii="Times New Roman" w:eastAsia="Calibri" w:hAnsi="Times New Roman" w:cs="Times New Roman"/>
          <w:sz w:val="28"/>
          <w:szCs w:val="28"/>
        </w:rPr>
      </w:pPr>
      <w:r w:rsidRPr="00FF54A5">
        <w:rPr>
          <w:rFonts w:ascii="Times New Roman" w:eastAsia="Calibri" w:hAnsi="Times New Roman" w:cs="Times New Roman"/>
          <w:sz w:val="28"/>
          <w:szCs w:val="28"/>
        </w:rPr>
        <w:t>Рабочая программа</w:t>
      </w:r>
      <w:r w:rsidR="00F9437B">
        <w:rPr>
          <w:rFonts w:ascii="Times New Roman" w:eastAsia="Calibri" w:hAnsi="Times New Roman" w:cs="Times New Roman"/>
          <w:sz w:val="28"/>
          <w:szCs w:val="28"/>
        </w:rPr>
        <w:t xml:space="preserve"> по предмету «Математика» для  3</w:t>
      </w:r>
      <w:r w:rsidR="00E025C3">
        <w:rPr>
          <w:rFonts w:ascii="Times New Roman" w:eastAsia="Calibri" w:hAnsi="Times New Roman" w:cs="Times New Roman"/>
          <w:sz w:val="28"/>
          <w:szCs w:val="28"/>
        </w:rPr>
        <w:t xml:space="preserve"> </w:t>
      </w:r>
      <w:r w:rsidR="004E70E4">
        <w:rPr>
          <w:rFonts w:ascii="Times New Roman" w:eastAsia="Calibri" w:hAnsi="Times New Roman" w:cs="Times New Roman"/>
          <w:sz w:val="28"/>
          <w:szCs w:val="28"/>
        </w:rPr>
        <w:t>класса (вариант 4.2)</w:t>
      </w:r>
      <w:r w:rsidRPr="00FF54A5">
        <w:rPr>
          <w:rFonts w:ascii="Times New Roman" w:eastAsia="Calibri" w:hAnsi="Times New Roman" w:cs="Times New Roman"/>
          <w:sz w:val="28"/>
          <w:szCs w:val="28"/>
        </w:rPr>
        <w:t xml:space="preserve">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«19» декабря 2014г. №1598,</w:t>
      </w:r>
      <w:r w:rsidR="004E70E4">
        <w:rPr>
          <w:rFonts w:ascii="Times New Roman" w:eastAsia="Calibri" w:hAnsi="Times New Roman" w:cs="Times New Roman"/>
          <w:sz w:val="28"/>
          <w:szCs w:val="28"/>
        </w:rPr>
        <w:t xml:space="preserve"> на основе </w:t>
      </w:r>
      <w:r w:rsidRPr="00FF54A5">
        <w:rPr>
          <w:rFonts w:ascii="Times New Roman" w:eastAsia="Calibri" w:hAnsi="Times New Roman" w:cs="Times New Roman"/>
          <w:sz w:val="28"/>
          <w:szCs w:val="28"/>
        </w:rPr>
        <w:t>авторской программы</w:t>
      </w:r>
      <w:r w:rsidR="004E70E4">
        <w:rPr>
          <w:rFonts w:ascii="Times New Roman" w:eastAsia="Calibri" w:hAnsi="Times New Roman" w:cs="Times New Roman"/>
          <w:sz w:val="28"/>
          <w:szCs w:val="28"/>
        </w:rPr>
        <w:t xml:space="preserve"> по математике для 1-4 классов</w:t>
      </w:r>
      <w:r w:rsidR="00A20836" w:rsidRPr="00FF54A5">
        <w:rPr>
          <w:rFonts w:ascii="Times New Roman" w:eastAsia="Calibri" w:hAnsi="Times New Roman" w:cs="Times New Roman"/>
          <w:sz w:val="28"/>
          <w:szCs w:val="28"/>
        </w:rPr>
        <w:t xml:space="preserve">М.И. Моро, М.А. Бантовой, Г.В.Бельтюковой, С.И.Волковой, С.В.Степановой </w:t>
      </w:r>
      <w:r w:rsidR="004E70E4">
        <w:rPr>
          <w:rFonts w:ascii="Times New Roman" w:eastAsia="Calibri" w:hAnsi="Times New Roman" w:cs="Times New Roman"/>
          <w:sz w:val="28"/>
          <w:szCs w:val="28"/>
        </w:rPr>
        <w:t>и др. -УМК «Школа России» и является приложением к  а</w:t>
      </w:r>
      <w:r w:rsidRPr="00FF54A5">
        <w:rPr>
          <w:rFonts w:ascii="Times New Roman" w:eastAsia="Calibri" w:hAnsi="Times New Roman" w:cs="Times New Roman"/>
          <w:sz w:val="28"/>
          <w:szCs w:val="28"/>
        </w:rPr>
        <w:t>даптированной основной общеобразовательной программе начального общего образования ГБОУ «С(к)ОШИСС имени В.Ш.Дагаева».</w:t>
      </w:r>
    </w:p>
    <w:p w:rsidR="004E70E4" w:rsidRPr="00FF54A5" w:rsidRDefault="004E70E4" w:rsidP="00FF54A5">
      <w:pPr>
        <w:tabs>
          <w:tab w:val="left" w:pos="5387"/>
        </w:tabs>
        <w:autoSpaceDE w:val="0"/>
        <w:autoSpaceDN w:val="0"/>
        <w:adjustRightInd w:val="0"/>
        <w:spacing w:after="0" w:line="240" w:lineRule="auto"/>
        <w:ind w:firstLine="708"/>
        <w:jc w:val="both"/>
        <w:rPr>
          <w:rFonts w:ascii="Times New Roman" w:eastAsia="Times New Roman" w:hAnsi="Times New Roman" w:cs="Times New Roman"/>
          <w:color w:val="FF0000"/>
          <w:sz w:val="28"/>
          <w:szCs w:val="28"/>
          <w:lang w:eastAsia="ru-RU"/>
        </w:rPr>
      </w:pPr>
      <w:r>
        <w:rPr>
          <w:rFonts w:ascii="Times New Roman" w:eastAsia="Calibri" w:hAnsi="Times New Roman" w:cs="Times New Roman"/>
          <w:sz w:val="28"/>
          <w:szCs w:val="28"/>
        </w:rPr>
        <w:t>Программа сост</w:t>
      </w:r>
      <w:r w:rsidR="00C9024B">
        <w:rPr>
          <w:rFonts w:ascii="Times New Roman" w:eastAsia="Calibri" w:hAnsi="Times New Roman" w:cs="Times New Roman"/>
          <w:sz w:val="28"/>
          <w:szCs w:val="28"/>
        </w:rPr>
        <w:t xml:space="preserve">авлена с учетом физиологических </w:t>
      </w:r>
      <w:r>
        <w:rPr>
          <w:rFonts w:ascii="Times New Roman" w:eastAsia="Calibri" w:hAnsi="Times New Roman" w:cs="Times New Roman"/>
          <w:sz w:val="28"/>
          <w:szCs w:val="28"/>
        </w:rPr>
        <w:t>и психологических особенностей обучающихся с нарушением зрения.</w:t>
      </w:r>
    </w:p>
    <w:p w:rsidR="00FF54A5" w:rsidRPr="00FF54A5" w:rsidRDefault="00A20AB7" w:rsidP="00FF54A5">
      <w:pPr>
        <w:tabs>
          <w:tab w:val="left" w:pos="53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F54A5">
        <w:rPr>
          <w:rFonts w:ascii="Times New Roman" w:eastAsia="Calibri" w:hAnsi="Times New Roman" w:cs="Times New Roman"/>
          <w:sz w:val="28"/>
          <w:szCs w:val="28"/>
        </w:rPr>
        <w:t xml:space="preserve">         Данный вариант программы предполагает пролонгированные сроки обучения: пять лет (1-5 классы). </w:t>
      </w:r>
      <w:r w:rsidRPr="00FF54A5">
        <w:rPr>
          <w:rFonts w:ascii="Times New Roman" w:eastAsia="Times New Roman" w:hAnsi="Times New Roman" w:cs="Times New Roman"/>
          <w:sz w:val="28"/>
          <w:szCs w:val="28"/>
          <w:lang w:eastAsia="ru-RU"/>
        </w:rPr>
        <w:t>Программа составлена с учётом физиологических и психологических особенностей, обучающихся с нарушением зрения.</w:t>
      </w:r>
    </w:p>
    <w:p w:rsidR="00FF54A5" w:rsidRPr="00FF54A5" w:rsidRDefault="00FF54A5" w:rsidP="00FF54A5">
      <w:pPr>
        <w:shd w:val="clear" w:color="auto" w:fill="FFFFFF"/>
        <w:suppressAutoHyphens/>
        <w:spacing w:after="0" w:line="240" w:lineRule="auto"/>
        <w:ind w:firstLine="708"/>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На</w:t>
      </w:r>
      <w:r w:rsidR="00C9024B">
        <w:rPr>
          <w:rFonts w:ascii="Times New Roman" w:eastAsia="Times New Roman" w:hAnsi="Times New Roman" w:cs="Times New Roman"/>
          <w:kern w:val="1"/>
          <w:sz w:val="28"/>
          <w:szCs w:val="28"/>
          <w:lang w:eastAsia="ru-RU" w:bidi="hi-IN"/>
        </w:rPr>
        <w:t xml:space="preserve"> уроках математики в четвертом </w:t>
      </w:r>
      <w:r w:rsidRPr="00FF54A5">
        <w:rPr>
          <w:rFonts w:ascii="Times New Roman" w:eastAsia="Times New Roman" w:hAnsi="Times New Roman" w:cs="Times New Roman"/>
          <w:kern w:val="1"/>
          <w:sz w:val="28"/>
          <w:szCs w:val="28"/>
          <w:lang w:eastAsia="ru-RU" w:bidi="hi-IN"/>
        </w:rPr>
        <w:t>классе со слабовидящими обучающимися продолжается работа по формированию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описание процессов, явлений, оценку их количественных и пространственных отношений; измерение, пересчёт, вычисление, записи и выполнения алгоритмов.</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 xml:space="preserve">Курс позволяет органически сочетать в образовательном процессе обучение, умственное развитие и воспитание слабовидящих обучающихся с учётом их особых образовательных потребностей, требований ФГОС НОО обучающихся с ОВЗ, современных достижений в области информационно-коммуникативных технологий на уровне образовательной программы по математике. </w:t>
      </w:r>
    </w:p>
    <w:p w:rsidR="00FF54A5" w:rsidRPr="00FF54A5" w:rsidRDefault="00FF54A5" w:rsidP="00FF54A5">
      <w:pPr>
        <w:shd w:val="clear" w:color="auto" w:fill="FFFFFF"/>
        <w:suppressAutoHyphens/>
        <w:spacing w:after="0" w:line="240" w:lineRule="auto"/>
        <w:jc w:val="both"/>
        <w:rPr>
          <w:rFonts w:ascii="Times New Roman" w:eastAsia="Times New Roman" w:hAnsi="Times New Roman" w:cs="Times New Roman"/>
          <w:kern w:val="2"/>
          <w:sz w:val="28"/>
          <w:szCs w:val="28"/>
          <w:lang w:eastAsia="ru-RU" w:bidi="hi-IN"/>
        </w:rPr>
      </w:pPr>
      <w:r w:rsidRPr="00E93B13">
        <w:rPr>
          <w:rFonts w:ascii="Times New Roman" w:eastAsia="Times New Roman" w:hAnsi="Times New Roman" w:cs="Times New Roman"/>
          <w:b/>
          <w:kern w:val="1"/>
          <w:sz w:val="28"/>
          <w:szCs w:val="28"/>
          <w:lang w:eastAsia="ru-RU" w:bidi="hi-IN"/>
        </w:rPr>
        <w:t>Целями</w:t>
      </w:r>
      <w:r w:rsidRPr="00FF54A5">
        <w:rPr>
          <w:rFonts w:ascii="Times New Roman" w:eastAsia="Times New Roman" w:hAnsi="Times New Roman" w:cs="Times New Roman"/>
          <w:kern w:val="1"/>
          <w:sz w:val="28"/>
          <w:szCs w:val="28"/>
          <w:lang w:eastAsia="ru-RU" w:bidi="hi-IN"/>
        </w:rPr>
        <w:t xml:space="preserve"> начального обучения математике является обеспечение математического развития и формирование системы начальных математических знаний слабовидящих младших школьников.</w:t>
      </w:r>
    </w:p>
    <w:p w:rsidR="00FF54A5" w:rsidRPr="00E93B13" w:rsidRDefault="00FF54A5" w:rsidP="00FF54A5">
      <w:pPr>
        <w:shd w:val="clear" w:color="auto" w:fill="FFFFFF"/>
        <w:suppressAutoHyphens/>
        <w:spacing w:after="0" w:line="240" w:lineRule="auto"/>
        <w:jc w:val="both"/>
        <w:rPr>
          <w:rFonts w:ascii="Times New Roman" w:eastAsia="Times New Roman" w:hAnsi="Times New Roman" w:cs="Times New Roman"/>
          <w:b/>
          <w:kern w:val="1"/>
          <w:sz w:val="28"/>
          <w:szCs w:val="28"/>
          <w:lang w:eastAsia="ru-RU" w:bidi="hi-IN"/>
        </w:rPr>
      </w:pPr>
      <w:r w:rsidRPr="00FF54A5">
        <w:rPr>
          <w:rFonts w:ascii="Times New Roman" w:eastAsia="Times New Roman" w:hAnsi="Times New Roman" w:cs="Times New Roman"/>
          <w:kern w:val="1"/>
          <w:sz w:val="28"/>
          <w:szCs w:val="28"/>
          <w:lang w:eastAsia="ru-RU" w:bidi="hi-IN"/>
        </w:rPr>
        <w:t xml:space="preserve">Учебный предмет математики призван решить следующие </w:t>
      </w:r>
      <w:r w:rsidRPr="00E93B13">
        <w:rPr>
          <w:rFonts w:ascii="Times New Roman" w:eastAsia="Times New Roman" w:hAnsi="Times New Roman" w:cs="Times New Roman"/>
          <w:b/>
          <w:kern w:val="1"/>
          <w:sz w:val="28"/>
          <w:szCs w:val="28"/>
          <w:lang w:eastAsia="ru-RU" w:bidi="hi-IN"/>
        </w:rPr>
        <w:t>задачи:</w:t>
      </w:r>
    </w:p>
    <w:p w:rsidR="00FF54A5" w:rsidRPr="00E93B13" w:rsidRDefault="00FF54A5" w:rsidP="00E93B13">
      <w:pPr>
        <w:pStyle w:val="a3"/>
        <w:numPr>
          <w:ilvl w:val="0"/>
          <w:numId w:val="9"/>
        </w:numPr>
        <w:shd w:val="clear" w:color="auto" w:fill="FFFFFF"/>
        <w:suppressAutoHyphens/>
        <w:spacing w:after="0" w:line="240" w:lineRule="auto"/>
        <w:jc w:val="both"/>
        <w:rPr>
          <w:rFonts w:ascii="Times New Roman" w:eastAsia="Times New Roman" w:hAnsi="Times New Roman" w:cs="Times New Roman"/>
          <w:kern w:val="1"/>
          <w:sz w:val="28"/>
          <w:szCs w:val="28"/>
          <w:lang w:eastAsia="ru-RU" w:bidi="hi-IN"/>
        </w:rPr>
      </w:pPr>
      <w:r w:rsidRPr="00E93B13">
        <w:rPr>
          <w:rFonts w:ascii="Times New Roman" w:eastAsia="Times New Roman" w:hAnsi="Times New Roman" w:cs="Times New Roman"/>
          <w:kern w:val="1"/>
          <w:sz w:val="28"/>
          <w:szCs w:val="28"/>
          <w:lang w:eastAsia="ru-RU" w:bidi="hi-IN"/>
        </w:rPr>
        <w:t>воспитать интерес к математике, к умственной деятельности;</w:t>
      </w:r>
    </w:p>
    <w:p w:rsidR="00FF54A5" w:rsidRPr="00E93B13" w:rsidRDefault="00FF54A5" w:rsidP="00E93B13">
      <w:pPr>
        <w:pStyle w:val="a3"/>
        <w:numPr>
          <w:ilvl w:val="0"/>
          <w:numId w:val="9"/>
        </w:numPr>
        <w:shd w:val="clear" w:color="auto" w:fill="FFFFFF"/>
        <w:suppressAutoHyphens/>
        <w:spacing w:after="0" w:line="240" w:lineRule="auto"/>
        <w:jc w:val="both"/>
        <w:rPr>
          <w:rFonts w:ascii="Times New Roman" w:eastAsia="Times New Roman" w:hAnsi="Times New Roman" w:cs="Times New Roman"/>
          <w:kern w:val="1"/>
          <w:sz w:val="28"/>
          <w:szCs w:val="28"/>
          <w:lang w:eastAsia="ru-RU" w:bidi="hi-IN"/>
        </w:rPr>
      </w:pPr>
      <w:r w:rsidRPr="00E93B13">
        <w:rPr>
          <w:rFonts w:ascii="Times New Roman" w:eastAsia="Times New Roman" w:hAnsi="Times New Roman" w:cs="Times New Roman"/>
          <w:kern w:val="1"/>
          <w:sz w:val="28"/>
          <w:szCs w:val="28"/>
          <w:lang w:eastAsia="ru-RU" w:bidi="hi-IN"/>
        </w:rPr>
        <w:t>формировать систему начальных математических знаний и умений их применять для решения учебно-познавательных и практических задач;</w:t>
      </w:r>
    </w:p>
    <w:p w:rsidR="00FF54A5" w:rsidRPr="00E93B13" w:rsidRDefault="00FF54A5" w:rsidP="00E93B13">
      <w:pPr>
        <w:pStyle w:val="a3"/>
        <w:numPr>
          <w:ilvl w:val="0"/>
          <w:numId w:val="9"/>
        </w:numPr>
        <w:shd w:val="clear" w:color="auto" w:fill="FFFFFF"/>
        <w:suppressAutoHyphens/>
        <w:spacing w:after="0" w:line="240" w:lineRule="auto"/>
        <w:jc w:val="both"/>
        <w:rPr>
          <w:rFonts w:ascii="Times New Roman" w:eastAsia="Times New Roman" w:hAnsi="Times New Roman" w:cs="Times New Roman"/>
          <w:kern w:val="1"/>
          <w:sz w:val="28"/>
          <w:szCs w:val="28"/>
          <w:lang w:eastAsia="ru-RU" w:bidi="hi-IN"/>
        </w:rPr>
      </w:pPr>
      <w:r w:rsidRPr="00E93B13">
        <w:rPr>
          <w:rFonts w:ascii="Times New Roman" w:eastAsia="Times New Roman" w:hAnsi="Times New Roman" w:cs="Times New Roman"/>
          <w:kern w:val="1"/>
          <w:sz w:val="28"/>
          <w:szCs w:val="28"/>
          <w:lang w:eastAsia="ru-RU" w:bidi="hi-IN"/>
        </w:rPr>
        <w:lastRenderedPageBreak/>
        <w:t>развивать основы логического, знаково-символического, алгоритмического решения, пространственного воображения школьников;</w:t>
      </w:r>
    </w:p>
    <w:p w:rsidR="00FF54A5" w:rsidRPr="00E93B13" w:rsidRDefault="00FF54A5" w:rsidP="00E93B13">
      <w:pPr>
        <w:pStyle w:val="a3"/>
        <w:numPr>
          <w:ilvl w:val="0"/>
          <w:numId w:val="9"/>
        </w:numPr>
        <w:shd w:val="clear" w:color="auto" w:fill="FFFFFF"/>
        <w:suppressAutoHyphens/>
        <w:spacing w:after="0" w:line="240" w:lineRule="auto"/>
        <w:jc w:val="both"/>
        <w:rPr>
          <w:rFonts w:ascii="Times New Roman" w:eastAsia="Times New Roman" w:hAnsi="Times New Roman" w:cs="Times New Roman"/>
          <w:kern w:val="1"/>
          <w:sz w:val="28"/>
          <w:szCs w:val="28"/>
          <w:lang w:eastAsia="ru-RU" w:bidi="hi-IN"/>
        </w:rPr>
      </w:pPr>
      <w:r w:rsidRPr="00E93B13">
        <w:rPr>
          <w:rFonts w:ascii="Times New Roman" w:eastAsia="Times New Roman" w:hAnsi="Times New Roman" w:cs="Times New Roman"/>
          <w:kern w:val="1"/>
          <w:sz w:val="28"/>
          <w:szCs w:val="28"/>
          <w:lang w:eastAsia="ru-RU" w:bidi="hi-IN"/>
        </w:rPr>
        <w:t>развить творческие возможности обучающихся;</w:t>
      </w:r>
    </w:p>
    <w:p w:rsidR="00FF54A5" w:rsidRPr="00E93B13" w:rsidRDefault="00FF54A5" w:rsidP="00E93B13">
      <w:pPr>
        <w:pStyle w:val="a3"/>
        <w:numPr>
          <w:ilvl w:val="0"/>
          <w:numId w:val="9"/>
        </w:numPr>
        <w:shd w:val="clear" w:color="auto" w:fill="FFFFFF"/>
        <w:suppressAutoHyphens/>
        <w:spacing w:after="0" w:line="240" w:lineRule="auto"/>
        <w:jc w:val="both"/>
        <w:rPr>
          <w:rFonts w:ascii="Times New Roman" w:eastAsia="Times New Roman" w:hAnsi="Times New Roman" w:cs="Times New Roman"/>
          <w:kern w:val="1"/>
          <w:sz w:val="28"/>
          <w:szCs w:val="28"/>
          <w:lang w:eastAsia="ru-RU" w:bidi="hi-IN"/>
        </w:rPr>
      </w:pPr>
      <w:r w:rsidRPr="00E93B13">
        <w:rPr>
          <w:rFonts w:ascii="Times New Roman" w:eastAsia="Times New Roman" w:hAnsi="Times New Roman" w:cs="Times New Roman"/>
          <w:kern w:val="1"/>
          <w:sz w:val="28"/>
          <w:szCs w:val="28"/>
          <w:lang w:eastAsia="ru-RU" w:bidi="hi-IN"/>
        </w:rPr>
        <w:t>сформировать и развить познавательные интересы;</w:t>
      </w:r>
    </w:p>
    <w:p w:rsidR="00FF54A5" w:rsidRPr="00E93B13" w:rsidRDefault="00FF54A5" w:rsidP="00E93B13">
      <w:pPr>
        <w:pStyle w:val="a3"/>
        <w:numPr>
          <w:ilvl w:val="0"/>
          <w:numId w:val="9"/>
        </w:numPr>
        <w:shd w:val="clear" w:color="auto" w:fill="FFFFFF"/>
        <w:suppressAutoHyphens/>
        <w:spacing w:after="0" w:line="240" w:lineRule="auto"/>
        <w:jc w:val="both"/>
        <w:rPr>
          <w:rFonts w:ascii="Times New Roman" w:eastAsia="Times New Roman" w:hAnsi="Times New Roman" w:cs="Times New Roman"/>
          <w:kern w:val="1"/>
          <w:sz w:val="28"/>
          <w:szCs w:val="28"/>
          <w:lang w:eastAsia="ru-RU" w:bidi="hi-IN"/>
        </w:rPr>
      </w:pPr>
      <w:r w:rsidRPr="00E93B13">
        <w:rPr>
          <w:rFonts w:ascii="Times New Roman" w:eastAsia="Times New Roman" w:hAnsi="Times New Roman" w:cs="Times New Roman"/>
          <w:kern w:val="1"/>
          <w:sz w:val="28"/>
          <w:szCs w:val="28"/>
          <w:lang w:eastAsia="ru-RU" w:bidi="hi-IN"/>
        </w:rPr>
        <w:t>развивать зрительное восприятие, соотносящие движения руки и глаза, мелкую моторику.</w:t>
      </w:r>
    </w:p>
    <w:p w:rsidR="00FF54A5" w:rsidRPr="00FF54A5" w:rsidRDefault="00FF54A5" w:rsidP="00E93B13">
      <w:pPr>
        <w:suppressAutoHyphens/>
        <w:spacing w:after="0" w:line="240" w:lineRule="auto"/>
        <w:ind w:firstLine="360"/>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В связи со спецификой математического материала большое значение придается учету возрастных и индивидуальных особенностей обучающихся, особых образовательных потребностей и реализации дифференцированного подхода в обучении.</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 xml:space="preserve">В содержании курса основным остаётся арифметический материал. </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Обучение начинается с повторения и составления таблицы умножения и деления. Для этого используется материал 2 ча</w:t>
      </w:r>
      <w:r w:rsidR="00E93B13">
        <w:rPr>
          <w:rFonts w:ascii="Times New Roman" w:eastAsia="Times New Roman" w:hAnsi="Times New Roman" w:cs="Times New Roman"/>
          <w:kern w:val="1"/>
          <w:sz w:val="28"/>
          <w:szCs w:val="28"/>
          <w:lang w:eastAsia="ru-RU" w:bidi="hi-IN"/>
        </w:rPr>
        <w:t>сти учебника по математике для 3</w:t>
      </w:r>
      <w:r w:rsidRPr="00FF54A5">
        <w:rPr>
          <w:rFonts w:ascii="Times New Roman" w:eastAsia="Times New Roman" w:hAnsi="Times New Roman" w:cs="Times New Roman"/>
          <w:kern w:val="1"/>
          <w:sz w:val="28"/>
          <w:szCs w:val="28"/>
          <w:lang w:eastAsia="ru-RU" w:bidi="hi-IN"/>
        </w:rPr>
        <w:t xml:space="preserve"> класса. Учащиеся выполняют различные упражнения, способствующие прочному запоминанию этих таблиц. Вместе с тем на основе изученных знаний об умножении и делении рассматриваются различные приёмы нахождения табличных результатов, которыми учащиеся будут пользоваться в случае забывания какого-либо результата.</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После завершения изучения этой темы следует перейти к изучению темы «Сложение и вычитание в пределах 100</w:t>
      </w:r>
      <w:r w:rsidR="00135483">
        <w:rPr>
          <w:rFonts w:ascii="Times New Roman" w:eastAsia="Times New Roman" w:hAnsi="Times New Roman" w:cs="Times New Roman"/>
          <w:kern w:val="1"/>
          <w:sz w:val="28"/>
          <w:szCs w:val="28"/>
          <w:lang w:eastAsia="ru-RU" w:bidi="hi-IN"/>
        </w:rPr>
        <w:t>0» по учебнику 4</w:t>
      </w:r>
      <w:r w:rsidRPr="00FF54A5">
        <w:rPr>
          <w:rFonts w:ascii="Times New Roman" w:eastAsia="Times New Roman" w:hAnsi="Times New Roman" w:cs="Times New Roman"/>
          <w:kern w:val="1"/>
          <w:sz w:val="28"/>
          <w:szCs w:val="28"/>
          <w:lang w:eastAsia="ru-RU" w:bidi="hi-IN"/>
        </w:rPr>
        <w:t xml:space="preserve"> класса 1 части. Наряду с повторением пройденного учащиеся начинают знакомиться с уравнениями, решаемыми сложением и вычитанием на основе знания взаимосвязи между компонентами этих действий и их результатами. В дальнейшем уравнения решаются и знакомым способом подбора, когда его легко применить (например, на основе знания сложения и вычитания с числом 0), и новым для них способом, основанным на взаимосвязи компонентов и результатов действий, - в более трудных случаях, когда при решении приходится выполнять действия с двузначными числами.</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В дальнейшем, в течение всего учебного года, рассматриваются не только устные приёмы сложения и вычитания, но и письменные, а также действия совместно с умножением и делением.</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Изуч</w:t>
      </w:r>
      <w:r w:rsidR="00135483">
        <w:rPr>
          <w:rFonts w:ascii="Times New Roman" w:eastAsia="Times New Roman" w:hAnsi="Times New Roman" w:cs="Times New Roman"/>
          <w:kern w:val="1"/>
          <w:sz w:val="28"/>
          <w:szCs w:val="28"/>
          <w:lang w:eastAsia="ru-RU" w:bidi="hi-IN"/>
        </w:rPr>
        <w:t>ение следующей основной темы в 3</w:t>
      </w:r>
      <w:r w:rsidRPr="00FF54A5">
        <w:rPr>
          <w:rFonts w:ascii="Times New Roman" w:eastAsia="Times New Roman" w:hAnsi="Times New Roman" w:cs="Times New Roman"/>
          <w:kern w:val="1"/>
          <w:sz w:val="28"/>
          <w:szCs w:val="28"/>
          <w:lang w:eastAsia="ru-RU" w:bidi="hi-IN"/>
        </w:rPr>
        <w:t xml:space="preserve"> классе «Умножение и деление в пределах 100</w:t>
      </w:r>
      <w:r w:rsidR="00E93B13">
        <w:rPr>
          <w:rFonts w:ascii="Times New Roman" w:eastAsia="Times New Roman" w:hAnsi="Times New Roman" w:cs="Times New Roman"/>
          <w:kern w:val="1"/>
          <w:sz w:val="28"/>
          <w:szCs w:val="28"/>
          <w:lang w:eastAsia="ru-RU" w:bidi="hi-IN"/>
        </w:rPr>
        <w:t>0</w:t>
      </w:r>
      <w:r w:rsidRPr="00FF54A5">
        <w:rPr>
          <w:rFonts w:ascii="Times New Roman" w:eastAsia="Times New Roman" w:hAnsi="Times New Roman" w:cs="Times New Roman"/>
          <w:kern w:val="1"/>
          <w:sz w:val="28"/>
          <w:szCs w:val="28"/>
          <w:lang w:eastAsia="ru-RU" w:bidi="hi-IN"/>
        </w:rPr>
        <w:t xml:space="preserve">» рассматривается смысл действий умножения и деления; простых задач, решаемых этими действиями; взаимосвязи между умножением и сложением; делением и умножением; переместительным свойством умножения, связи между компонентами и результатом умножения и таблицами умножения (на 2 и 3). Рассмотрение умножения и деления с числом 2 связывается с введением понятиями </w:t>
      </w:r>
      <w:r w:rsidRPr="00FF54A5">
        <w:rPr>
          <w:rFonts w:ascii="Times New Roman" w:eastAsia="Times New Roman" w:hAnsi="Times New Roman" w:cs="Times New Roman"/>
          <w:i/>
          <w:kern w:val="1"/>
          <w:sz w:val="28"/>
          <w:szCs w:val="28"/>
          <w:lang w:eastAsia="ru-RU" w:bidi="hi-IN"/>
        </w:rPr>
        <w:t xml:space="preserve">чётное число </w:t>
      </w:r>
      <w:r w:rsidRPr="00FF54A5">
        <w:rPr>
          <w:rFonts w:ascii="Times New Roman" w:eastAsia="Times New Roman" w:hAnsi="Times New Roman" w:cs="Times New Roman"/>
          <w:kern w:val="1"/>
          <w:sz w:val="28"/>
          <w:szCs w:val="28"/>
          <w:lang w:eastAsia="ru-RU" w:bidi="hi-IN"/>
        </w:rPr>
        <w:t xml:space="preserve">и </w:t>
      </w:r>
      <w:r w:rsidRPr="00FF54A5">
        <w:rPr>
          <w:rFonts w:ascii="Times New Roman" w:eastAsia="Times New Roman" w:hAnsi="Times New Roman" w:cs="Times New Roman"/>
          <w:i/>
          <w:kern w:val="1"/>
          <w:sz w:val="28"/>
          <w:szCs w:val="28"/>
          <w:lang w:eastAsia="ru-RU" w:bidi="hi-IN"/>
        </w:rPr>
        <w:t>нечётное число</w:t>
      </w:r>
      <w:r w:rsidRPr="00FF54A5">
        <w:rPr>
          <w:rFonts w:ascii="Times New Roman" w:eastAsia="Times New Roman" w:hAnsi="Times New Roman" w:cs="Times New Roman"/>
          <w:kern w:val="1"/>
          <w:sz w:val="28"/>
          <w:szCs w:val="28"/>
          <w:lang w:eastAsia="ru-RU" w:bidi="hi-IN"/>
        </w:rPr>
        <w:t xml:space="preserve">, с опережающим введением формулировок вида «делится без остатка» и «при делении получится остаток». </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 xml:space="preserve">При рассматривании данного и последующих случаев на их примере ученики знакомятся с общим способом составления таблиц по рисункам. Для слабовидящей этой таблицы можно вынести на отдельные карточки. </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lastRenderedPageBreak/>
        <w:t>На примере этих таблиц учащиеся усваивают приёмы их составления: набор одинаковых слагаемых; использование ответа предыдущего примера из таблицы умножения для вычисления результата в следующем примере; набор слагаемых группами; приём перестановки множителей.</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Особое внимание должно быть уделено рассмотрению случаев умножения и деления с числами 0 и 1.</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В рамках изучения данной темы продолжается работа по ознакомлению с новыми для них видами простых задач. Это задачи, где требуется узнать число, которое несколько раз больше (меньше) данного (задачи на увеличение или уменьшение числа в несколько раз); задачи на сравнение чисел, в которых необходимо узнать, во сколько раз одно из них больше или меньше другого; задачи на нахождение доли числа и числа по его доле.</w:t>
      </w:r>
    </w:p>
    <w:p w:rsidR="00FF54A5" w:rsidRPr="00FF54A5" w:rsidRDefault="00F9437B"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Pr>
          <w:rFonts w:ascii="Times New Roman" w:eastAsia="Times New Roman" w:hAnsi="Times New Roman" w:cs="Times New Roman"/>
          <w:kern w:val="1"/>
          <w:sz w:val="28"/>
          <w:szCs w:val="28"/>
          <w:lang w:eastAsia="ru-RU" w:bidi="hi-IN"/>
        </w:rPr>
        <w:t>Принципиально новым в 3</w:t>
      </w:r>
      <w:r w:rsidR="00FF54A5" w:rsidRPr="00FF54A5">
        <w:rPr>
          <w:rFonts w:ascii="Times New Roman" w:eastAsia="Times New Roman" w:hAnsi="Times New Roman" w:cs="Times New Roman"/>
          <w:kern w:val="1"/>
          <w:sz w:val="28"/>
          <w:szCs w:val="28"/>
          <w:lang w:eastAsia="ru-RU" w:bidi="hi-IN"/>
        </w:rPr>
        <w:t xml:space="preserve"> классе является формирование представлений о площади многоугольника, ознакомление с единицами площади, решение задач на нахождение площади прямоугольника (квадрата) по данным сторонам и обратных им.</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При рассмотрении задачи нового вида со слабовидящими обучающимися необходимо использовать различные средства моделирования: натуральные предметы, аппликации, изображения предметов, геометрических фигур, схематические рисунки, чертежи, карточки с краткой записью задачи, с записями задачи в табличной форме.</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 xml:space="preserve">Во время решения простых задач необходимо отрабатывать умение сознательно осуществлять выбор действия. Чтобы учащиеся научились различать задачи на увеличение (уменьшение) числа </w:t>
      </w:r>
      <w:r w:rsidRPr="00FF54A5">
        <w:rPr>
          <w:rFonts w:ascii="Times New Roman" w:eastAsia="Times New Roman" w:hAnsi="Times New Roman" w:cs="Times New Roman"/>
          <w:i/>
          <w:kern w:val="1"/>
          <w:sz w:val="28"/>
          <w:szCs w:val="28"/>
          <w:lang w:eastAsia="ru-RU" w:bidi="hi-IN"/>
        </w:rPr>
        <w:t xml:space="preserve">на </w:t>
      </w:r>
      <w:r w:rsidRPr="00FF54A5">
        <w:rPr>
          <w:rFonts w:ascii="Times New Roman" w:eastAsia="Times New Roman" w:hAnsi="Times New Roman" w:cs="Times New Roman"/>
          <w:kern w:val="1"/>
          <w:sz w:val="28"/>
          <w:szCs w:val="28"/>
          <w:lang w:eastAsia="ru-RU" w:bidi="hi-IN"/>
        </w:rPr>
        <w:t xml:space="preserve">несколько единиц и </w:t>
      </w:r>
      <w:r w:rsidRPr="00FF54A5">
        <w:rPr>
          <w:rFonts w:ascii="Times New Roman" w:eastAsia="Times New Roman" w:hAnsi="Times New Roman" w:cs="Times New Roman"/>
          <w:i/>
          <w:kern w:val="1"/>
          <w:sz w:val="28"/>
          <w:szCs w:val="28"/>
          <w:lang w:eastAsia="ru-RU" w:bidi="hi-IN"/>
        </w:rPr>
        <w:t xml:space="preserve">в </w:t>
      </w:r>
      <w:r w:rsidRPr="00FF54A5">
        <w:rPr>
          <w:rFonts w:ascii="Times New Roman" w:eastAsia="Times New Roman" w:hAnsi="Times New Roman" w:cs="Times New Roman"/>
          <w:kern w:val="1"/>
          <w:sz w:val="28"/>
          <w:szCs w:val="28"/>
          <w:lang w:eastAsia="ru-RU" w:bidi="hi-IN"/>
        </w:rPr>
        <w:t>несколько раз, задачи на разностное и на кратное сравнение, важно предлагать их для решения парами, практиковать сравнение двух сходных задач, видоизменяя условие, спрашивать, как это повлияет на решение, или, изменяя вопрос, выяснять, каким действием должна быть решена та или иная задача.</w:t>
      </w:r>
    </w:p>
    <w:p w:rsidR="00FF54A5" w:rsidRPr="00FF54A5" w:rsidRDefault="00FF54A5" w:rsidP="00FF54A5">
      <w:pPr>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Продолжается формирование умения решать составные задачи. Среди них важное место занимают задачи на нахождение четвёртого пропорционального, решаемые способом приведения к единице, а также задачи, в которых надо найти произведение и сумму, произведение и разность. Эти задачи требуют хорошей подготовки при решении простых задач, раскрывающих смысл умножения и деления (на равные части и по «содержанию»), и понимание зависимости между величинами, которые в них входят.</w:t>
      </w:r>
    </w:p>
    <w:p w:rsidR="00FF54A5" w:rsidRPr="00FF54A5" w:rsidRDefault="00FF54A5" w:rsidP="00E93B13">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kern w:val="1"/>
          <w:sz w:val="28"/>
          <w:szCs w:val="28"/>
          <w:lang w:eastAsia="ru-RU" w:bidi="hi-IN"/>
        </w:rPr>
        <w:t xml:space="preserve">Слабовидящие обучающиеся при овладении математикой испытывают ряд трудностей. Для них характерны две группы ошибок. </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i/>
          <w:kern w:val="1"/>
          <w:sz w:val="28"/>
          <w:szCs w:val="28"/>
          <w:lang w:eastAsia="ru-RU" w:bidi="hi-IN"/>
        </w:rPr>
        <w:t>1 группа</w:t>
      </w:r>
      <w:r w:rsidRPr="00FF54A5">
        <w:rPr>
          <w:rFonts w:ascii="Times New Roman" w:eastAsia="Times New Roman" w:hAnsi="Times New Roman" w:cs="Times New Roman"/>
          <w:kern w:val="1"/>
          <w:sz w:val="28"/>
          <w:szCs w:val="28"/>
          <w:lang w:eastAsia="ru-RU" w:bidi="hi-IN"/>
        </w:rPr>
        <w:t xml:space="preserve"> – ошибки, обусловленные нарушениями зрения – графические и технические. </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К графическим относятся: искажение цифр и их элементов; письмо лишних элементов; замена графически сходных цифр; зеркальное написание.</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lastRenderedPageBreak/>
        <w:t>К техническим ошибкам относятся: неправильное расположение материала в клетке, на листе; пропуск клеток; недописывание строки; переход через поля; дрожание линии цифр; различные зачёркивания; небрежное выполнение записей, чертежей, схем.</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i/>
          <w:kern w:val="1"/>
          <w:sz w:val="28"/>
          <w:szCs w:val="28"/>
          <w:lang w:eastAsia="ru-RU" w:bidi="hi-IN"/>
        </w:rPr>
        <w:t xml:space="preserve">2 группа </w:t>
      </w:r>
      <w:r w:rsidRPr="00FF54A5">
        <w:rPr>
          <w:rFonts w:ascii="Times New Roman" w:eastAsia="Times New Roman" w:hAnsi="Times New Roman" w:cs="Times New Roman"/>
          <w:kern w:val="1"/>
          <w:sz w:val="28"/>
          <w:szCs w:val="28"/>
          <w:lang w:eastAsia="ru-RU" w:bidi="hi-IN"/>
        </w:rPr>
        <w:t>– ошибки на знание математического материала, изучаемого во 2-3 классах. При оценивании этой группы ошибки можно дифференцировать на грубые и негрубые ошибки.</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 xml:space="preserve">К грубым ошибкам следует отнести: </w:t>
      </w:r>
      <w:r w:rsidRPr="00FF54A5">
        <w:rPr>
          <w:rFonts w:ascii="Times New Roman" w:eastAsia="Times New Roman" w:hAnsi="Times New Roman" w:cs="Times New Roman"/>
          <w:i/>
          <w:kern w:val="1"/>
          <w:sz w:val="28"/>
          <w:szCs w:val="28"/>
          <w:lang w:eastAsia="ru-RU" w:bidi="hi-IN"/>
        </w:rPr>
        <w:t>незнание</w:t>
      </w:r>
      <w:r w:rsidRPr="00FF54A5">
        <w:rPr>
          <w:rFonts w:ascii="Times New Roman" w:eastAsia="Times New Roman" w:hAnsi="Times New Roman" w:cs="Times New Roman"/>
          <w:kern w:val="1"/>
          <w:sz w:val="28"/>
          <w:szCs w:val="28"/>
          <w:lang w:eastAsia="ru-RU" w:bidi="hi-IN"/>
        </w:rPr>
        <w:t xml:space="preserve"> определений основных понятий, правил, основных положений теории, формул, общепринятых символов обозначений величин, единиц их измерения; наименований единиц измерения; </w:t>
      </w:r>
      <w:r w:rsidRPr="00FF54A5">
        <w:rPr>
          <w:rFonts w:ascii="Times New Roman" w:eastAsia="Times New Roman" w:hAnsi="Times New Roman" w:cs="Times New Roman"/>
          <w:i/>
          <w:kern w:val="1"/>
          <w:sz w:val="28"/>
          <w:szCs w:val="28"/>
          <w:lang w:eastAsia="ru-RU" w:bidi="hi-IN"/>
        </w:rPr>
        <w:t>неумение</w:t>
      </w:r>
      <w:r w:rsidRPr="00FF54A5">
        <w:rPr>
          <w:rFonts w:ascii="Times New Roman" w:eastAsia="Times New Roman" w:hAnsi="Times New Roman" w:cs="Times New Roman"/>
          <w:kern w:val="1"/>
          <w:sz w:val="28"/>
          <w:szCs w:val="28"/>
          <w:lang w:eastAsia="ru-RU" w:bidi="hi-IN"/>
        </w:rPr>
        <w:t xml:space="preserve"> выделить в ответе главное; применять знания, алгоритмы для решения задач; давать пояснения; </w:t>
      </w:r>
      <w:r w:rsidRPr="00FF54A5">
        <w:rPr>
          <w:rFonts w:ascii="Times New Roman" w:eastAsia="Times New Roman" w:hAnsi="Times New Roman" w:cs="Times New Roman"/>
          <w:i/>
          <w:kern w:val="1"/>
          <w:sz w:val="28"/>
          <w:szCs w:val="28"/>
          <w:lang w:eastAsia="ru-RU" w:bidi="hi-IN"/>
        </w:rPr>
        <w:t>вычислительные</w:t>
      </w:r>
      <w:r w:rsidRPr="00FF54A5">
        <w:rPr>
          <w:rFonts w:ascii="Times New Roman" w:eastAsia="Times New Roman" w:hAnsi="Times New Roman" w:cs="Times New Roman"/>
          <w:kern w:val="1"/>
          <w:sz w:val="28"/>
          <w:szCs w:val="28"/>
          <w:lang w:eastAsia="ru-RU" w:bidi="hi-IN"/>
        </w:rPr>
        <w:t xml:space="preserve"> и </w:t>
      </w:r>
      <w:r w:rsidRPr="00FF54A5">
        <w:rPr>
          <w:rFonts w:ascii="Times New Roman" w:eastAsia="Times New Roman" w:hAnsi="Times New Roman" w:cs="Times New Roman"/>
          <w:i/>
          <w:kern w:val="1"/>
          <w:sz w:val="28"/>
          <w:szCs w:val="28"/>
          <w:lang w:eastAsia="ru-RU" w:bidi="hi-IN"/>
        </w:rPr>
        <w:t xml:space="preserve">логические </w:t>
      </w:r>
      <w:r w:rsidRPr="00FF54A5">
        <w:rPr>
          <w:rFonts w:ascii="Times New Roman" w:eastAsia="Times New Roman" w:hAnsi="Times New Roman" w:cs="Times New Roman"/>
          <w:kern w:val="1"/>
          <w:sz w:val="28"/>
          <w:szCs w:val="28"/>
          <w:lang w:eastAsia="ru-RU" w:bidi="hi-IN"/>
        </w:rPr>
        <w:t>ошибки, если они не являются опиской.</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К негрубым ошибкам следует отнести: неточность формулировок, определений, понятий, нерациональный метод решения задачи или недостаточно продуманный план ответа (нарушение логики, подмена отдельных основных вопросов второстепенными); неумение выполнять задания в общем виде, нерациональные приемы вычислений и преобразований.</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kern w:val="1"/>
          <w:sz w:val="28"/>
          <w:szCs w:val="28"/>
          <w:lang w:eastAsia="ru-RU" w:bidi="hi-IN"/>
        </w:rPr>
      </w:pPr>
      <w:r w:rsidRPr="00FF54A5">
        <w:rPr>
          <w:rFonts w:ascii="Times New Roman" w:eastAsia="Times New Roman" w:hAnsi="Times New Roman" w:cs="Times New Roman"/>
          <w:kern w:val="1"/>
          <w:sz w:val="28"/>
          <w:szCs w:val="28"/>
          <w:lang w:eastAsia="ru-RU" w:bidi="hi-IN"/>
        </w:rPr>
        <w:t>Это необходимо учитывать при оценивании письменных работ учащихся.</w:t>
      </w:r>
    </w:p>
    <w:p w:rsidR="00E93B13" w:rsidRDefault="00FF54A5" w:rsidP="00E93B13">
      <w:pPr>
        <w:shd w:val="clear" w:color="auto" w:fill="FFFFFF"/>
        <w:suppressAutoHyphens/>
        <w:spacing w:after="0" w:line="240" w:lineRule="auto"/>
        <w:contextualSpacing/>
        <w:jc w:val="center"/>
        <w:rPr>
          <w:rFonts w:ascii="Times New Roman" w:eastAsia="Times New Roman" w:hAnsi="Times New Roman" w:cs="Times New Roman"/>
          <w:i/>
          <w:kern w:val="1"/>
          <w:sz w:val="28"/>
          <w:szCs w:val="28"/>
          <w:lang w:eastAsia="ru-RU" w:bidi="hi-IN"/>
        </w:rPr>
      </w:pPr>
      <w:r w:rsidRPr="00E93B13">
        <w:rPr>
          <w:rFonts w:ascii="Times New Roman" w:eastAsia="Times New Roman" w:hAnsi="Times New Roman" w:cs="Times New Roman"/>
          <w:b/>
          <w:kern w:val="1"/>
          <w:sz w:val="28"/>
          <w:szCs w:val="28"/>
          <w:lang w:eastAsia="ru-RU" w:bidi="hi-IN"/>
        </w:rPr>
        <w:t>Место курса в учебном плане</w:t>
      </w:r>
      <w:r w:rsidRPr="00FF54A5">
        <w:rPr>
          <w:rFonts w:ascii="Times New Roman" w:eastAsia="Times New Roman" w:hAnsi="Times New Roman" w:cs="Times New Roman"/>
          <w:i/>
          <w:kern w:val="1"/>
          <w:sz w:val="28"/>
          <w:szCs w:val="28"/>
          <w:lang w:eastAsia="ru-RU" w:bidi="hi-IN"/>
        </w:rPr>
        <w:t>.</w:t>
      </w:r>
    </w:p>
    <w:p w:rsidR="00FF54A5" w:rsidRPr="00FF54A5" w:rsidRDefault="00FF54A5" w:rsidP="00FF54A5">
      <w:pPr>
        <w:shd w:val="clear" w:color="auto" w:fill="FFFFFF"/>
        <w:suppressAutoHyphens/>
        <w:spacing w:after="0" w:line="240" w:lineRule="auto"/>
        <w:contextualSpacing/>
        <w:jc w:val="both"/>
        <w:rPr>
          <w:rFonts w:ascii="Times New Roman" w:eastAsia="Times New Roman" w:hAnsi="Times New Roman" w:cs="Times New Roman"/>
          <w:i/>
          <w:kern w:val="1"/>
          <w:sz w:val="28"/>
          <w:szCs w:val="28"/>
          <w:lang w:eastAsia="ru-RU" w:bidi="hi-IN"/>
        </w:rPr>
      </w:pPr>
      <w:r w:rsidRPr="00FF54A5">
        <w:rPr>
          <w:rFonts w:ascii="Times New Roman" w:eastAsia="Times New Roman" w:hAnsi="Times New Roman" w:cs="Times New Roman"/>
          <w:kern w:val="1"/>
          <w:sz w:val="28"/>
          <w:szCs w:val="28"/>
          <w:lang w:eastAsia="ru-RU" w:bidi="hi-IN"/>
        </w:rPr>
        <w:t>На обучение математике выделяются часы учебного плана: 136 часов</w:t>
      </w:r>
      <w:r w:rsidR="00E025C3">
        <w:rPr>
          <w:rFonts w:ascii="Times New Roman" w:eastAsia="Times New Roman" w:hAnsi="Times New Roman" w:cs="Times New Roman"/>
          <w:kern w:val="1"/>
          <w:sz w:val="28"/>
          <w:szCs w:val="28"/>
          <w:lang w:eastAsia="ru-RU" w:bidi="hi-IN"/>
        </w:rPr>
        <w:t xml:space="preserve"> </w:t>
      </w:r>
      <w:r w:rsidRPr="00FF54A5">
        <w:rPr>
          <w:rFonts w:ascii="Times New Roman" w:eastAsia="Times New Roman" w:hAnsi="Times New Roman" w:cs="Times New Roman"/>
          <w:kern w:val="1"/>
          <w:sz w:val="28"/>
          <w:szCs w:val="28"/>
          <w:lang w:eastAsia="ru-RU" w:bidi="hi-IN"/>
        </w:rPr>
        <w:t>(4 ч в неделю, 34 учебные недели).</w:t>
      </w:r>
    </w:p>
    <w:p w:rsidR="00E93B13" w:rsidRDefault="00E93B13" w:rsidP="00FF54A5">
      <w:pPr>
        <w:shd w:val="clear" w:color="auto" w:fill="FFFFFF"/>
        <w:suppressAutoHyphens/>
        <w:spacing w:after="0" w:line="240" w:lineRule="auto"/>
        <w:contextualSpacing/>
        <w:jc w:val="both"/>
        <w:rPr>
          <w:rFonts w:ascii="Times New Roman" w:eastAsia="Times New Roman" w:hAnsi="Times New Roman" w:cs="Times New Roman"/>
          <w:b/>
          <w:kern w:val="1"/>
          <w:sz w:val="28"/>
          <w:szCs w:val="28"/>
          <w:lang w:eastAsia="ru-RU" w:bidi="hi-IN"/>
        </w:rPr>
      </w:pPr>
    </w:p>
    <w:p w:rsidR="00312C4D" w:rsidRPr="00585B49" w:rsidRDefault="00E93B13" w:rsidP="00585B49">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cs="Times New Roman"/>
          <w:b/>
          <w:kern w:val="1"/>
          <w:sz w:val="28"/>
          <w:szCs w:val="28"/>
          <w:lang w:eastAsia="ru-RU" w:bidi="hi-IN"/>
        </w:rPr>
        <w:t>2</w:t>
      </w:r>
      <w:r w:rsidR="00FF54A5" w:rsidRPr="00FF54A5">
        <w:rPr>
          <w:rFonts w:ascii="Times New Roman" w:eastAsia="Times New Roman" w:hAnsi="Times New Roman" w:cs="Times New Roman"/>
          <w:b/>
          <w:kern w:val="1"/>
          <w:sz w:val="28"/>
          <w:szCs w:val="28"/>
          <w:lang w:eastAsia="ru-RU" w:bidi="hi-IN"/>
        </w:rPr>
        <w:t>.</w:t>
      </w:r>
      <w:r w:rsidR="00312C4D" w:rsidRPr="009078D0">
        <w:rPr>
          <w:rFonts w:ascii="Times New Roman" w:eastAsia="Times New Roman" w:hAnsi="Times New Roman"/>
          <w:b/>
          <w:sz w:val="28"/>
          <w:szCs w:val="28"/>
          <w:lang w:eastAsia="ru-RU"/>
        </w:rPr>
        <w:t>Планируемые</w:t>
      </w:r>
      <w:r w:rsidR="00312C4D" w:rsidRPr="005A4656">
        <w:rPr>
          <w:rFonts w:ascii="Times New Roman" w:eastAsia="Times New Roman" w:hAnsi="Times New Roman"/>
          <w:b/>
          <w:sz w:val="28"/>
          <w:szCs w:val="28"/>
          <w:lang w:eastAsia="ru-RU"/>
        </w:rPr>
        <w:t xml:space="preserve"> результаты освоения</w:t>
      </w:r>
      <w:r w:rsidR="00585B49">
        <w:rPr>
          <w:rFonts w:ascii="Times New Roman" w:eastAsia="Times New Roman" w:hAnsi="Times New Roman"/>
          <w:b/>
          <w:sz w:val="28"/>
          <w:szCs w:val="28"/>
          <w:lang w:eastAsia="ru-RU"/>
        </w:rPr>
        <w:t xml:space="preserve"> учебного предмета </w:t>
      </w:r>
    </w:p>
    <w:p w:rsidR="005F2501" w:rsidRPr="005D2D03" w:rsidRDefault="005F2501" w:rsidP="005F2501">
      <w:pPr>
        <w:spacing w:after="0" w:line="240" w:lineRule="auto"/>
        <w:jc w:val="both"/>
        <w:rPr>
          <w:rFonts w:ascii="Times New Roman" w:hAnsi="Times New Roman" w:cs="Times New Roman"/>
          <w:b/>
          <w:sz w:val="28"/>
          <w:szCs w:val="28"/>
        </w:rPr>
      </w:pPr>
      <w:r w:rsidRPr="005D2D03">
        <w:rPr>
          <w:rFonts w:ascii="Times New Roman" w:hAnsi="Times New Roman" w:cs="Times New Roman"/>
          <w:b/>
          <w:sz w:val="28"/>
          <w:szCs w:val="28"/>
        </w:rPr>
        <w:t>Личностные результаты:</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Чувство гордости за свою Родину, российский народ и историю России.</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Осознание роли своей страны в мировом развитии, уважительное отношение к семейным ценностям, бережное отношение к окружающему миру.</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Целостное восприятие окружающего мира.</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Рефлексивную самооценку, умение анализировать свои действия и управлять ими.</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Навыки сотрудничества с взрослыми и сверстниками.</w:t>
      </w:r>
    </w:p>
    <w:p w:rsidR="005F2501" w:rsidRPr="005D2D03" w:rsidRDefault="005F2501" w:rsidP="005F2501">
      <w:pPr>
        <w:pStyle w:val="a3"/>
        <w:numPr>
          <w:ilvl w:val="0"/>
          <w:numId w:val="14"/>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Установку на здоровый образ жизни, наличие мотивации к творческому труду, к работе на результат.</w:t>
      </w:r>
    </w:p>
    <w:p w:rsidR="005F2501" w:rsidRPr="00557F7E" w:rsidRDefault="005F2501" w:rsidP="005F2501">
      <w:pPr>
        <w:spacing w:after="0" w:line="240" w:lineRule="auto"/>
        <w:jc w:val="both"/>
        <w:rPr>
          <w:rFonts w:ascii="Times New Roman" w:hAnsi="Times New Roman" w:cs="Times New Roman"/>
          <w:sz w:val="28"/>
          <w:szCs w:val="28"/>
        </w:rPr>
      </w:pPr>
    </w:p>
    <w:p w:rsidR="005F2501" w:rsidRPr="005D2D03" w:rsidRDefault="005F2501" w:rsidP="005F2501">
      <w:pPr>
        <w:spacing w:after="0" w:line="240" w:lineRule="auto"/>
        <w:jc w:val="both"/>
        <w:rPr>
          <w:rFonts w:ascii="Times New Roman" w:hAnsi="Times New Roman" w:cs="Times New Roman"/>
          <w:b/>
          <w:sz w:val="28"/>
          <w:szCs w:val="28"/>
        </w:rPr>
      </w:pPr>
      <w:r w:rsidRPr="005D2D03">
        <w:rPr>
          <w:rFonts w:ascii="Times New Roman" w:hAnsi="Times New Roman" w:cs="Times New Roman"/>
          <w:b/>
          <w:sz w:val="28"/>
          <w:szCs w:val="28"/>
        </w:rPr>
        <w:t>Метапредметные результаты:</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lastRenderedPageBreak/>
        <w:t>Способность принимать и сохранять цели и задачи учебной деятельности, находить средства и способы её осуществления.</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Овладение способами выполнения заданий творческого и поискового характера.</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установленияаналогий и причинно-следственных связей, построения рассуждений, отнесения к известным понятиям.</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5F2501" w:rsidRPr="005D2D03" w:rsidRDefault="005F2501" w:rsidP="005F2501">
      <w:pPr>
        <w:pStyle w:val="a3"/>
        <w:numPr>
          <w:ilvl w:val="0"/>
          <w:numId w:val="15"/>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5F2501" w:rsidRPr="005D2D03" w:rsidRDefault="005F2501" w:rsidP="005F2501">
      <w:pPr>
        <w:pStyle w:val="a3"/>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предмета«Математика».</w:t>
      </w:r>
    </w:p>
    <w:p w:rsidR="005F2501" w:rsidRPr="005D2D03" w:rsidRDefault="005F2501" w:rsidP="005F2501">
      <w:pPr>
        <w:spacing w:after="0" w:line="240" w:lineRule="auto"/>
        <w:jc w:val="both"/>
        <w:rPr>
          <w:rFonts w:ascii="Times New Roman" w:hAnsi="Times New Roman" w:cs="Times New Roman"/>
          <w:b/>
          <w:sz w:val="28"/>
          <w:szCs w:val="28"/>
        </w:rPr>
      </w:pPr>
      <w:r w:rsidRPr="005D2D03">
        <w:rPr>
          <w:rFonts w:ascii="Times New Roman" w:hAnsi="Times New Roman" w:cs="Times New Roman"/>
          <w:b/>
          <w:sz w:val="28"/>
          <w:szCs w:val="28"/>
        </w:rPr>
        <w:t>Предметные результаты:</w:t>
      </w:r>
    </w:p>
    <w:p w:rsidR="005F2501" w:rsidRPr="005D2D03" w:rsidRDefault="005F2501" w:rsidP="005F2501">
      <w:pPr>
        <w:pStyle w:val="a3"/>
        <w:numPr>
          <w:ilvl w:val="0"/>
          <w:numId w:val="16"/>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5F2501" w:rsidRPr="005D2D03" w:rsidRDefault="005F2501" w:rsidP="005F2501">
      <w:pPr>
        <w:pStyle w:val="a3"/>
        <w:numPr>
          <w:ilvl w:val="0"/>
          <w:numId w:val="16"/>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Овладение основами логического и алгоритмического мышления,</w:t>
      </w:r>
    </w:p>
    <w:p w:rsidR="005F2501" w:rsidRPr="005D2D03" w:rsidRDefault="005F2501" w:rsidP="005F2501">
      <w:pPr>
        <w:pStyle w:val="a3"/>
        <w:numPr>
          <w:ilvl w:val="0"/>
          <w:numId w:val="16"/>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lastRenderedPageBreak/>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5F2501" w:rsidRPr="005D2D03" w:rsidRDefault="005F2501" w:rsidP="005F2501">
      <w:pPr>
        <w:pStyle w:val="a3"/>
        <w:numPr>
          <w:ilvl w:val="0"/>
          <w:numId w:val="16"/>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Приобретение начального опыта применения математических знаний для решения учебно- познавательных и учебно-практических задач.</w:t>
      </w:r>
    </w:p>
    <w:p w:rsidR="005F2501" w:rsidRPr="005D2D03" w:rsidRDefault="005F2501" w:rsidP="005F2501">
      <w:pPr>
        <w:pStyle w:val="a3"/>
        <w:numPr>
          <w:ilvl w:val="0"/>
          <w:numId w:val="16"/>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5F2501" w:rsidRPr="005D2D03" w:rsidRDefault="005F2501" w:rsidP="005F2501">
      <w:pPr>
        <w:spacing w:after="0" w:line="240" w:lineRule="auto"/>
        <w:jc w:val="both"/>
        <w:rPr>
          <w:rFonts w:ascii="Times New Roman" w:hAnsi="Times New Roman" w:cs="Times New Roman"/>
          <w:b/>
          <w:sz w:val="28"/>
          <w:szCs w:val="28"/>
        </w:rPr>
      </w:pPr>
      <w:r w:rsidRPr="005D2D03">
        <w:rPr>
          <w:rFonts w:ascii="Times New Roman" w:hAnsi="Times New Roman" w:cs="Times New Roman"/>
          <w:b/>
          <w:sz w:val="28"/>
          <w:szCs w:val="28"/>
        </w:rPr>
        <w:t>Личностные результаты</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 учащегося будут сформированы:</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навыки в проведении самоконтроля и самооценки результатов своей учебной деятельности;</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положительное отношение к урокам математики, к учебе, к школе;</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понимание значения математических знаний в собственной жизни;</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понимание значения математики в жизни и деятельности человека;</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восприятие</w:t>
      </w:r>
      <w:r w:rsidRPr="005D2D03">
        <w:rPr>
          <w:rFonts w:ascii="Times New Roman" w:hAnsi="Times New Roman" w:cs="Times New Roman"/>
          <w:sz w:val="28"/>
          <w:szCs w:val="28"/>
        </w:rPr>
        <w:tab/>
        <w:t>критериев</w:t>
      </w:r>
      <w:r w:rsidRPr="005D2D03">
        <w:rPr>
          <w:rFonts w:ascii="Times New Roman" w:hAnsi="Times New Roman" w:cs="Times New Roman"/>
          <w:sz w:val="28"/>
          <w:szCs w:val="28"/>
        </w:rPr>
        <w:tab/>
        <w:t>оценки</w:t>
      </w:r>
      <w:r w:rsidRPr="005D2D03">
        <w:rPr>
          <w:rFonts w:ascii="Times New Roman" w:hAnsi="Times New Roman" w:cs="Times New Roman"/>
          <w:sz w:val="28"/>
          <w:szCs w:val="28"/>
        </w:rPr>
        <w:tab/>
        <w:t>учебной</w:t>
      </w:r>
      <w:r w:rsidRPr="005D2D03">
        <w:rPr>
          <w:rFonts w:ascii="Times New Roman" w:hAnsi="Times New Roman" w:cs="Times New Roman"/>
          <w:sz w:val="28"/>
          <w:szCs w:val="28"/>
        </w:rPr>
        <w:tab/>
        <w:t>деятельности</w:t>
      </w:r>
      <w:r w:rsidRPr="005D2D03">
        <w:rPr>
          <w:rFonts w:ascii="Times New Roman" w:hAnsi="Times New Roman" w:cs="Times New Roman"/>
          <w:sz w:val="28"/>
          <w:szCs w:val="28"/>
        </w:rPr>
        <w:tab/>
        <w:t>и</w:t>
      </w:r>
      <w:r w:rsidRPr="005D2D03">
        <w:rPr>
          <w:rFonts w:ascii="Times New Roman" w:hAnsi="Times New Roman" w:cs="Times New Roman"/>
          <w:sz w:val="28"/>
          <w:szCs w:val="28"/>
        </w:rPr>
        <w:tab/>
        <w:t>понимание</w:t>
      </w:r>
      <w:r w:rsidRPr="005D2D03">
        <w:rPr>
          <w:rFonts w:ascii="Times New Roman" w:hAnsi="Times New Roman" w:cs="Times New Roman"/>
          <w:sz w:val="28"/>
          <w:szCs w:val="28"/>
        </w:rPr>
        <w:tab/>
        <w:t>оценок</w:t>
      </w:r>
      <w:r w:rsidRPr="005D2D03">
        <w:rPr>
          <w:rFonts w:ascii="Times New Roman" w:hAnsi="Times New Roman" w:cs="Times New Roman"/>
          <w:sz w:val="28"/>
          <w:szCs w:val="28"/>
        </w:rPr>
        <w:tab/>
        <w:t>учителя успешности учебной деятельности;</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умение самостоятельно выполнять определенные учителем виды работ (деятельности), понимая личную ответственность за результат;</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знать и применять правила общения, осваивать навыки сотрудничества в учебной деятельности;</w:t>
      </w:r>
    </w:p>
    <w:p w:rsidR="005F2501" w:rsidRPr="005D2D03"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начальные</w:t>
      </w:r>
      <w:r w:rsidRPr="005D2D03">
        <w:rPr>
          <w:rFonts w:ascii="Times New Roman" w:hAnsi="Times New Roman" w:cs="Times New Roman"/>
          <w:sz w:val="28"/>
          <w:szCs w:val="28"/>
        </w:rPr>
        <w:tab/>
        <w:t>представления</w:t>
      </w:r>
      <w:r w:rsidRPr="005D2D03">
        <w:rPr>
          <w:rFonts w:ascii="Times New Roman" w:hAnsi="Times New Roman" w:cs="Times New Roman"/>
          <w:sz w:val="28"/>
          <w:szCs w:val="28"/>
        </w:rPr>
        <w:tab/>
        <w:t>об</w:t>
      </w:r>
      <w:r w:rsidRPr="005D2D03">
        <w:rPr>
          <w:rFonts w:ascii="Times New Roman" w:hAnsi="Times New Roman" w:cs="Times New Roman"/>
          <w:sz w:val="28"/>
          <w:szCs w:val="28"/>
        </w:rPr>
        <w:tab/>
        <w:t>основах</w:t>
      </w:r>
      <w:r w:rsidRPr="005D2D03">
        <w:rPr>
          <w:rFonts w:ascii="Times New Roman" w:hAnsi="Times New Roman" w:cs="Times New Roman"/>
          <w:sz w:val="28"/>
          <w:szCs w:val="28"/>
        </w:rPr>
        <w:tab/>
        <w:t>гражданской</w:t>
      </w:r>
      <w:r w:rsidRPr="005D2D03">
        <w:rPr>
          <w:rFonts w:ascii="Times New Roman" w:hAnsi="Times New Roman" w:cs="Times New Roman"/>
          <w:sz w:val="28"/>
          <w:szCs w:val="28"/>
        </w:rPr>
        <w:tab/>
        <w:t>идентичности</w:t>
      </w:r>
      <w:r w:rsidRPr="005D2D03">
        <w:rPr>
          <w:rFonts w:ascii="Times New Roman" w:hAnsi="Times New Roman" w:cs="Times New Roman"/>
          <w:sz w:val="28"/>
          <w:szCs w:val="28"/>
        </w:rPr>
        <w:tab/>
        <w:t>(через</w:t>
      </w:r>
      <w:r w:rsidRPr="005D2D03">
        <w:rPr>
          <w:rFonts w:ascii="Times New Roman" w:hAnsi="Times New Roman" w:cs="Times New Roman"/>
          <w:sz w:val="28"/>
          <w:szCs w:val="28"/>
        </w:rPr>
        <w:tab/>
        <w:t>систему определенных заданий и упражнений);</w:t>
      </w:r>
    </w:p>
    <w:p w:rsidR="005F2501" w:rsidRPr="0039625A" w:rsidRDefault="005F2501" w:rsidP="005F2501">
      <w:pPr>
        <w:pStyle w:val="a3"/>
        <w:numPr>
          <w:ilvl w:val="0"/>
          <w:numId w:val="17"/>
        </w:numPr>
        <w:spacing w:after="0" w:line="240" w:lineRule="auto"/>
        <w:jc w:val="both"/>
        <w:rPr>
          <w:rFonts w:ascii="Times New Roman" w:hAnsi="Times New Roman" w:cs="Times New Roman"/>
          <w:sz w:val="28"/>
          <w:szCs w:val="28"/>
        </w:rPr>
      </w:pPr>
      <w:r w:rsidRPr="005D2D03">
        <w:rPr>
          <w:rFonts w:ascii="Times New Roman" w:hAnsi="Times New Roman" w:cs="Times New Roman"/>
          <w:sz w:val="28"/>
          <w:szCs w:val="28"/>
        </w:rPr>
        <w:t>уважение</w:t>
      </w:r>
      <w:r w:rsidRPr="005D2D03">
        <w:rPr>
          <w:rFonts w:ascii="Times New Roman" w:hAnsi="Times New Roman" w:cs="Times New Roman"/>
          <w:sz w:val="28"/>
          <w:szCs w:val="28"/>
        </w:rPr>
        <w:tab/>
        <w:t>и</w:t>
      </w:r>
      <w:r w:rsidRPr="005D2D03">
        <w:rPr>
          <w:rFonts w:ascii="Times New Roman" w:hAnsi="Times New Roman" w:cs="Times New Roman"/>
          <w:sz w:val="28"/>
          <w:szCs w:val="28"/>
        </w:rPr>
        <w:tab/>
        <w:t>принятие</w:t>
      </w:r>
      <w:r w:rsidRPr="005D2D03">
        <w:rPr>
          <w:rFonts w:ascii="Times New Roman" w:hAnsi="Times New Roman" w:cs="Times New Roman"/>
          <w:sz w:val="28"/>
          <w:szCs w:val="28"/>
        </w:rPr>
        <w:tab/>
        <w:t>семейных</w:t>
      </w:r>
      <w:r w:rsidRPr="005D2D03">
        <w:rPr>
          <w:rFonts w:ascii="Times New Roman" w:hAnsi="Times New Roman" w:cs="Times New Roman"/>
          <w:sz w:val="28"/>
          <w:szCs w:val="28"/>
        </w:rPr>
        <w:tab/>
        <w:t>ценностей,</w:t>
      </w:r>
      <w:r w:rsidRPr="005D2D03">
        <w:rPr>
          <w:rFonts w:ascii="Times New Roman" w:hAnsi="Times New Roman" w:cs="Times New Roman"/>
          <w:sz w:val="28"/>
          <w:szCs w:val="28"/>
        </w:rPr>
        <w:tab/>
        <w:t>понимания</w:t>
      </w:r>
      <w:r w:rsidRPr="005D2D03">
        <w:rPr>
          <w:rFonts w:ascii="Times New Roman" w:hAnsi="Times New Roman" w:cs="Times New Roman"/>
          <w:sz w:val="28"/>
          <w:szCs w:val="28"/>
        </w:rPr>
        <w:tab/>
        <w:t>необходимости</w:t>
      </w:r>
      <w:r w:rsidRPr="005D2D03">
        <w:rPr>
          <w:rFonts w:ascii="Times New Roman" w:hAnsi="Times New Roman" w:cs="Times New Roman"/>
          <w:sz w:val="28"/>
          <w:szCs w:val="28"/>
        </w:rPr>
        <w:tab/>
        <w:t>бережного отношения к природе, к своему здоровью и здоровью других людей.</w:t>
      </w:r>
    </w:p>
    <w:p w:rsidR="005F2501" w:rsidRPr="0039625A" w:rsidRDefault="005F2501" w:rsidP="005F2501">
      <w:pPr>
        <w:spacing w:after="0" w:line="240" w:lineRule="auto"/>
        <w:jc w:val="both"/>
        <w:rPr>
          <w:rFonts w:ascii="Times New Roman" w:hAnsi="Times New Roman" w:cs="Times New Roman"/>
          <w:b/>
          <w:sz w:val="28"/>
          <w:szCs w:val="28"/>
        </w:rPr>
      </w:pPr>
      <w:r w:rsidRPr="0039625A">
        <w:rPr>
          <w:rFonts w:ascii="Times New Roman" w:hAnsi="Times New Roman" w:cs="Times New Roman"/>
          <w:b/>
          <w:sz w:val="28"/>
          <w:szCs w:val="28"/>
        </w:rPr>
        <w:t>Метапредметные результаты</w:t>
      </w:r>
    </w:p>
    <w:p w:rsidR="005F2501" w:rsidRPr="0039625A" w:rsidRDefault="005F2501" w:rsidP="005F2501">
      <w:pPr>
        <w:spacing w:after="0" w:line="240" w:lineRule="auto"/>
        <w:jc w:val="both"/>
        <w:rPr>
          <w:rFonts w:ascii="Times New Roman" w:hAnsi="Times New Roman" w:cs="Times New Roman"/>
          <w:b/>
          <w:sz w:val="28"/>
          <w:szCs w:val="28"/>
        </w:rPr>
      </w:pPr>
      <w:r w:rsidRPr="0039625A">
        <w:rPr>
          <w:rFonts w:ascii="Times New Roman" w:hAnsi="Times New Roman" w:cs="Times New Roman"/>
          <w:b/>
          <w:sz w:val="28"/>
          <w:szCs w:val="28"/>
        </w:rPr>
        <w:lastRenderedPageBreak/>
        <w:t>Регулятивные</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1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понимать, принимать и сохранять различные учебные задачи; осуществлять поиск средств для достижения учебной задачи;</w:t>
      </w:r>
    </w:p>
    <w:p w:rsidR="005F2501" w:rsidRPr="0039625A" w:rsidRDefault="005F2501" w:rsidP="005F2501">
      <w:pPr>
        <w:pStyle w:val="a3"/>
        <w:numPr>
          <w:ilvl w:val="0"/>
          <w:numId w:val="1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5F2501" w:rsidRPr="0039625A" w:rsidRDefault="005F2501" w:rsidP="005F2501">
      <w:pPr>
        <w:pStyle w:val="a3"/>
        <w:numPr>
          <w:ilvl w:val="0"/>
          <w:numId w:val="1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планировать свои действия в соответствии с поставленной учебной задачей для ее решения;</w:t>
      </w:r>
    </w:p>
    <w:p w:rsidR="005F2501" w:rsidRPr="0039625A" w:rsidRDefault="005F2501" w:rsidP="005F2501">
      <w:pPr>
        <w:pStyle w:val="a3"/>
        <w:numPr>
          <w:ilvl w:val="0"/>
          <w:numId w:val="1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проводить пошаговый контроль под руководством учителя, а в некоторых случаях – самостоятельно;</w:t>
      </w:r>
    </w:p>
    <w:p w:rsidR="005F2501" w:rsidRPr="0039625A" w:rsidRDefault="005F2501" w:rsidP="005F2501">
      <w:pPr>
        <w:pStyle w:val="a3"/>
        <w:numPr>
          <w:ilvl w:val="0"/>
          <w:numId w:val="1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выполнять самоконтроль и самооценку результатов своей учебной деятельности на уроке и по рез</w:t>
      </w:r>
      <w:r>
        <w:rPr>
          <w:rFonts w:ascii="Times New Roman" w:hAnsi="Times New Roman" w:cs="Times New Roman"/>
          <w:sz w:val="28"/>
          <w:szCs w:val="28"/>
        </w:rPr>
        <w:t>ультатам изучения отдельных тем.</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1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5F2501" w:rsidRPr="0039625A" w:rsidRDefault="005F2501" w:rsidP="005F2501">
      <w:pPr>
        <w:pStyle w:val="a3"/>
        <w:numPr>
          <w:ilvl w:val="0"/>
          <w:numId w:val="1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адекватно проводить самооценку результатов своей учебной деятельности, понимать причины неуспеха на том или ином этапе;</w:t>
      </w:r>
    </w:p>
    <w:p w:rsidR="005F2501" w:rsidRPr="0039625A" w:rsidRDefault="005F2501" w:rsidP="005F2501">
      <w:pPr>
        <w:pStyle w:val="a3"/>
        <w:numPr>
          <w:ilvl w:val="0"/>
          <w:numId w:val="1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самостоятельно делать несложные выводы о математических объектах и их свойствах;</w:t>
      </w:r>
    </w:p>
    <w:p w:rsidR="005F2501" w:rsidRPr="0039625A" w:rsidRDefault="005F2501" w:rsidP="005F2501">
      <w:pPr>
        <w:pStyle w:val="a3"/>
        <w:numPr>
          <w:ilvl w:val="0"/>
          <w:numId w:val="1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контролировать свои действия и соотносить их с поставленными целями и действиями других участников, работающих в паре, в группе.</w:t>
      </w:r>
    </w:p>
    <w:p w:rsidR="005F2501" w:rsidRPr="0039625A" w:rsidRDefault="005F2501" w:rsidP="005F2501">
      <w:pPr>
        <w:spacing w:after="0" w:line="240" w:lineRule="auto"/>
        <w:jc w:val="both"/>
        <w:rPr>
          <w:rFonts w:ascii="Times New Roman" w:hAnsi="Times New Roman" w:cs="Times New Roman"/>
          <w:b/>
          <w:sz w:val="28"/>
          <w:szCs w:val="28"/>
        </w:rPr>
      </w:pPr>
      <w:r w:rsidRPr="0039625A">
        <w:rPr>
          <w:rFonts w:ascii="Times New Roman" w:hAnsi="Times New Roman" w:cs="Times New Roman"/>
          <w:b/>
          <w:sz w:val="28"/>
          <w:szCs w:val="28"/>
        </w:rPr>
        <w:t>Познавательные</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проводить сравнение по одному или нескольким признакам и на этой основе делать выводы;</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выполнять классификацию по нескольким предложенным или самостоятельно найденным основаниям;</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делать выводы по аналогии и проверять эти выводы;</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lastRenderedPageBreak/>
        <w:t>проводить несложные обобщения и использовать математические знания в расширенной области применения;</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понимать базовые межпредметные предметные понятия: число, величина, геометрическая фигура;</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фиксировать математические отношения между объектами и группами объектов в знаково- символической форме (на моделях);</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стремление полнее использовать свои творческие возможности;</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общее умение смыслового чтения текстов математического содержания в соответствии с поставленными целями и задачами;</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самостоятельно осуществлять расширенный поиск необходимой информации в учебнике, в справочнике и в других источниках;</w:t>
      </w:r>
    </w:p>
    <w:p w:rsidR="005F2501" w:rsidRPr="0039625A" w:rsidRDefault="005F2501" w:rsidP="005F2501">
      <w:pPr>
        <w:pStyle w:val="a3"/>
        <w:numPr>
          <w:ilvl w:val="0"/>
          <w:numId w:val="2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осуществлять расширенный поиск информации и представлять информацию в предложенной форме.</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21"/>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умениям самостоятельно находить необходимую информацию и использовать знаково- символические средства для ее представления, для построения моделей изучаемых объектов и процессов;</w:t>
      </w:r>
    </w:p>
    <w:p w:rsidR="005F2501" w:rsidRPr="0039625A" w:rsidRDefault="005F2501" w:rsidP="005F2501">
      <w:pPr>
        <w:pStyle w:val="a3"/>
        <w:numPr>
          <w:ilvl w:val="0"/>
          <w:numId w:val="21"/>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осуществлять поиск и выделять необходимую информацию для выполнения учебных и поисково-творческих заданий.</w:t>
      </w:r>
    </w:p>
    <w:p w:rsidR="005F2501" w:rsidRPr="0039625A" w:rsidRDefault="005F2501" w:rsidP="005F2501">
      <w:pPr>
        <w:spacing w:after="0" w:line="240" w:lineRule="auto"/>
        <w:jc w:val="both"/>
        <w:rPr>
          <w:rFonts w:ascii="Times New Roman" w:hAnsi="Times New Roman" w:cs="Times New Roman"/>
          <w:b/>
          <w:sz w:val="28"/>
          <w:szCs w:val="28"/>
        </w:rPr>
      </w:pPr>
      <w:r w:rsidRPr="0039625A">
        <w:rPr>
          <w:rFonts w:ascii="Times New Roman" w:hAnsi="Times New Roman" w:cs="Times New Roman"/>
          <w:b/>
          <w:sz w:val="28"/>
          <w:szCs w:val="28"/>
        </w:rPr>
        <w:t>Коммуникативные</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2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строить</w:t>
      </w:r>
      <w:r w:rsidRPr="0039625A">
        <w:rPr>
          <w:rFonts w:ascii="Times New Roman" w:hAnsi="Times New Roman" w:cs="Times New Roman"/>
          <w:sz w:val="28"/>
          <w:szCs w:val="28"/>
        </w:rPr>
        <w:tab/>
        <w:t>речевое</w:t>
      </w:r>
      <w:r w:rsidRPr="0039625A">
        <w:rPr>
          <w:rFonts w:ascii="Times New Roman" w:hAnsi="Times New Roman" w:cs="Times New Roman"/>
          <w:sz w:val="28"/>
          <w:szCs w:val="28"/>
        </w:rPr>
        <w:tab/>
        <w:t>высказывание</w:t>
      </w:r>
      <w:r w:rsidRPr="0039625A">
        <w:rPr>
          <w:rFonts w:ascii="Times New Roman" w:hAnsi="Times New Roman" w:cs="Times New Roman"/>
          <w:sz w:val="28"/>
          <w:szCs w:val="28"/>
        </w:rPr>
        <w:tab/>
        <w:t>в</w:t>
      </w:r>
      <w:r w:rsidRPr="0039625A">
        <w:rPr>
          <w:rFonts w:ascii="Times New Roman" w:hAnsi="Times New Roman" w:cs="Times New Roman"/>
          <w:sz w:val="28"/>
          <w:szCs w:val="28"/>
        </w:rPr>
        <w:tab/>
        <w:t>устной</w:t>
      </w:r>
      <w:r w:rsidRPr="0039625A">
        <w:rPr>
          <w:rFonts w:ascii="Times New Roman" w:hAnsi="Times New Roman" w:cs="Times New Roman"/>
          <w:sz w:val="28"/>
          <w:szCs w:val="28"/>
        </w:rPr>
        <w:tab/>
        <w:t>форме,</w:t>
      </w:r>
      <w:r w:rsidRPr="0039625A">
        <w:rPr>
          <w:rFonts w:ascii="Times New Roman" w:hAnsi="Times New Roman" w:cs="Times New Roman"/>
          <w:sz w:val="28"/>
          <w:szCs w:val="28"/>
        </w:rPr>
        <w:tab/>
        <w:t>использовать</w:t>
      </w:r>
      <w:r w:rsidRPr="0039625A">
        <w:rPr>
          <w:rFonts w:ascii="Times New Roman" w:hAnsi="Times New Roman" w:cs="Times New Roman"/>
          <w:sz w:val="28"/>
          <w:szCs w:val="28"/>
        </w:rPr>
        <w:tab/>
        <w:t>математическую терминологию;</w:t>
      </w:r>
    </w:p>
    <w:p w:rsidR="005F2501" w:rsidRPr="0039625A" w:rsidRDefault="005F2501" w:rsidP="005F2501">
      <w:pPr>
        <w:pStyle w:val="a3"/>
        <w:numPr>
          <w:ilvl w:val="0"/>
          <w:numId w:val="2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понимать различные позиции в подходе к решению учебной задачи, задавать вопросы для их уточнения, четко и аргументировано высказывать свои оценки и предложения;</w:t>
      </w:r>
    </w:p>
    <w:p w:rsidR="005F2501" w:rsidRPr="0039625A" w:rsidRDefault="005F2501" w:rsidP="005F2501">
      <w:pPr>
        <w:pStyle w:val="a3"/>
        <w:numPr>
          <w:ilvl w:val="0"/>
          <w:numId w:val="2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принимать активное участие в работе в паре и в группе, использовать умения вести диалог, речевые коммуникативные средства;</w:t>
      </w:r>
    </w:p>
    <w:p w:rsidR="005F2501" w:rsidRPr="0039625A" w:rsidRDefault="005F2501" w:rsidP="005F2501">
      <w:pPr>
        <w:pStyle w:val="a3"/>
        <w:numPr>
          <w:ilvl w:val="0"/>
          <w:numId w:val="2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принимать участие в обсуждении математических фактов, в обсуждении стратегии успешной математической игры, высказывать свою позицию;</w:t>
      </w:r>
    </w:p>
    <w:p w:rsidR="005F2501" w:rsidRPr="0039625A" w:rsidRDefault="005F2501" w:rsidP="005F2501">
      <w:pPr>
        <w:pStyle w:val="a3"/>
        <w:numPr>
          <w:ilvl w:val="0"/>
          <w:numId w:val="2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знать и применять правила общения, осваивать навыки сотрудничества в учебной деятельности;</w:t>
      </w:r>
    </w:p>
    <w:p w:rsidR="005F2501" w:rsidRPr="0039625A" w:rsidRDefault="005F2501" w:rsidP="005F2501">
      <w:pPr>
        <w:pStyle w:val="a3"/>
        <w:numPr>
          <w:ilvl w:val="0"/>
          <w:numId w:val="2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23"/>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lastRenderedPageBreak/>
        <w:t>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5F2501" w:rsidRPr="0039625A" w:rsidRDefault="005F2501" w:rsidP="005F2501">
      <w:pPr>
        <w:pStyle w:val="a3"/>
        <w:numPr>
          <w:ilvl w:val="0"/>
          <w:numId w:val="23"/>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5F2501" w:rsidRPr="0039625A" w:rsidRDefault="005F2501" w:rsidP="005F2501">
      <w:pPr>
        <w:pStyle w:val="a3"/>
        <w:numPr>
          <w:ilvl w:val="0"/>
          <w:numId w:val="23"/>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контролировать свои действия и соотносить их с поставленными целями и действиями других участников, работающих в паре, в группе.</w:t>
      </w:r>
    </w:p>
    <w:p w:rsidR="005F2501" w:rsidRPr="0039625A" w:rsidRDefault="005F2501" w:rsidP="005F2501">
      <w:pPr>
        <w:spacing w:after="0" w:line="240" w:lineRule="auto"/>
        <w:jc w:val="both"/>
        <w:rPr>
          <w:rFonts w:ascii="Times New Roman" w:hAnsi="Times New Roman" w:cs="Times New Roman"/>
          <w:b/>
          <w:sz w:val="28"/>
          <w:szCs w:val="28"/>
        </w:rPr>
      </w:pPr>
      <w:r w:rsidRPr="0039625A">
        <w:rPr>
          <w:rFonts w:ascii="Times New Roman" w:hAnsi="Times New Roman" w:cs="Times New Roman"/>
          <w:b/>
          <w:sz w:val="28"/>
          <w:szCs w:val="28"/>
        </w:rPr>
        <w:t>Предметные результаты</w:t>
      </w:r>
    </w:p>
    <w:p w:rsidR="005F2501" w:rsidRPr="0039625A" w:rsidRDefault="005F2501" w:rsidP="005F2501">
      <w:pPr>
        <w:spacing w:after="0" w:line="240" w:lineRule="auto"/>
        <w:jc w:val="both"/>
        <w:rPr>
          <w:rFonts w:ascii="Times New Roman" w:hAnsi="Times New Roman" w:cs="Times New Roman"/>
          <w:b/>
          <w:sz w:val="28"/>
          <w:szCs w:val="28"/>
        </w:rPr>
      </w:pPr>
      <w:r w:rsidRPr="0039625A">
        <w:rPr>
          <w:rFonts w:ascii="Times New Roman" w:hAnsi="Times New Roman" w:cs="Times New Roman"/>
          <w:b/>
          <w:sz w:val="28"/>
          <w:szCs w:val="28"/>
        </w:rPr>
        <w:t>Числа и величины</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24"/>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образовывать, называть, читать, записывать числа от 0 до 1 000 000;</w:t>
      </w:r>
    </w:p>
    <w:p w:rsidR="005F2501" w:rsidRPr="0039625A" w:rsidRDefault="005F2501" w:rsidP="005F2501">
      <w:pPr>
        <w:pStyle w:val="a3"/>
        <w:numPr>
          <w:ilvl w:val="0"/>
          <w:numId w:val="24"/>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сравнивать числа и записывать результат сравнения, упорядочивать заданные числа, заменять число суммой разрядных слагаемых, уметь заменять мелкие единицы счета крупными и наоборот;</w:t>
      </w:r>
    </w:p>
    <w:p w:rsidR="005F2501" w:rsidRPr="0039625A" w:rsidRDefault="005F2501" w:rsidP="005F2501">
      <w:pPr>
        <w:pStyle w:val="a3"/>
        <w:numPr>
          <w:ilvl w:val="0"/>
          <w:numId w:val="24"/>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5F2501" w:rsidRPr="0039625A" w:rsidRDefault="005F2501" w:rsidP="005F2501">
      <w:pPr>
        <w:pStyle w:val="a3"/>
        <w:numPr>
          <w:ilvl w:val="0"/>
          <w:numId w:val="24"/>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группировать числа по заданному или самостоятельно установленному одному или нескольким признакам;</w:t>
      </w:r>
    </w:p>
    <w:p w:rsidR="005F2501" w:rsidRPr="0039625A" w:rsidRDefault="005F2501" w:rsidP="005F2501">
      <w:pPr>
        <w:pStyle w:val="a3"/>
        <w:numPr>
          <w:ilvl w:val="0"/>
          <w:numId w:val="24"/>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дм2 = 100 см2, 1 м2 = 100 дм2; переводить одни единицы площади в другие;</w:t>
      </w:r>
    </w:p>
    <w:p w:rsidR="005F2501" w:rsidRPr="0039625A" w:rsidRDefault="005F2501" w:rsidP="005F2501">
      <w:pPr>
        <w:pStyle w:val="a3"/>
        <w:numPr>
          <w:ilvl w:val="0"/>
          <w:numId w:val="24"/>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1 000 г; переводить мелкие единицы массы в более крупные, сравнивать и упорядочивать объекты по массе.</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25"/>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классифицировать числа по нескольким основаниям (в более сложных случаях) и объяснять свои действия;</w:t>
      </w:r>
    </w:p>
    <w:p w:rsidR="005F2501" w:rsidRPr="0039625A" w:rsidRDefault="005F2501" w:rsidP="005F2501">
      <w:pPr>
        <w:pStyle w:val="a3"/>
        <w:numPr>
          <w:ilvl w:val="0"/>
          <w:numId w:val="25"/>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самостоятельно выбирать единицу для измерения таких величин как площадь, масса в конкретных условиях и объяснять свой выбор.</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Арифметические действия</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26"/>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lastRenderedPageBreak/>
        <w:t>выполнять табличное умножение и деление чисел; выполнять умножение на 1 и на 0, выполнять деление вида: а : а, 0 : а;</w:t>
      </w:r>
    </w:p>
    <w:p w:rsidR="005F2501" w:rsidRPr="0039625A" w:rsidRDefault="005F2501" w:rsidP="005F2501">
      <w:pPr>
        <w:pStyle w:val="a3"/>
        <w:numPr>
          <w:ilvl w:val="0"/>
          <w:numId w:val="26"/>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выполнять внетабличное умножение и деление, в том числе деление с остатком; выполнять проверку арифметических действий умножение и деление;</w:t>
      </w:r>
    </w:p>
    <w:p w:rsidR="005F2501" w:rsidRPr="0039625A" w:rsidRDefault="005F2501" w:rsidP="005F2501">
      <w:pPr>
        <w:pStyle w:val="a3"/>
        <w:numPr>
          <w:ilvl w:val="0"/>
          <w:numId w:val="26"/>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выполнять письменно действия сложение, вычитание, умножение и деление на однозначное число в пределах 1 000;</w:t>
      </w:r>
    </w:p>
    <w:p w:rsidR="005F2501" w:rsidRPr="0039625A" w:rsidRDefault="005F2501" w:rsidP="005F2501">
      <w:pPr>
        <w:pStyle w:val="a3"/>
        <w:numPr>
          <w:ilvl w:val="0"/>
          <w:numId w:val="26"/>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вычислять значение числового выражения, содержащего 2 – 5 действий (со скобками и без скобок).</w:t>
      </w:r>
    </w:p>
    <w:p w:rsidR="005F2501" w:rsidRPr="00557F7E" w:rsidRDefault="005F2501" w:rsidP="005F2501">
      <w:pPr>
        <w:spacing w:after="0" w:line="240" w:lineRule="auto"/>
        <w:jc w:val="both"/>
        <w:rPr>
          <w:rFonts w:ascii="Times New Roman" w:hAnsi="Times New Roman" w:cs="Times New Roman"/>
          <w:sz w:val="28"/>
          <w:szCs w:val="28"/>
        </w:rPr>
      </w:pP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27"/>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использовать свойства арифметических действий для удобства вычислений;</w:t>
      </w:r>
    </w:p>
    <w:p w:rsidR="005F2501" w:rsidRPr="0039625A" w:rsidRDefault="005F2501" w:rsidP="005F2501">
      <w:pPr>
        <w:pStyle w:val="a3"/>
        <w:numPr>
          <w:ilvl w:val="0"/>
          <w:numId w:val="27"/>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вычислять значение буквенного выражения при заданных значениях входящих в него букв;</w:t>
      </w:r>
    </w:p>
    <w:p w:rsidR="005F2501" w:rsidRPr="0039625A" w:rsidRDefault="005F2501" w:rsidP="005F2501">
      <w:pPr>
        <w:pStyle w:val="a3"/>
        <w:numPr>
          <w:ilvl w:val="0"/>
          <w:numId w:val="27"/>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решать уравнения на основе связи между компонентами и результатами умножения и деления.</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Работа с текстовыми задачами</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2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анализировать задачу, выполнять краткую запись задачи в различных видах: в таблице, на схематическом рисунке, на схематическом чертеже;</w:t>
      </w:r>
    </w:p>
    <w:p w:rsidR="005F2501" w:rsidRPr="0039625A" w:rsidRDefault="005F2501" w:rsidP="005F2501">
      <w:pPr>
        <w:pStyle w:val="a3"/>
        <w:numPr>
          <w:ilvl w:val="0"/>
          <w:numId w:val="2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составлять план решения задачи в 2 – 3 действия, объяснять его и следовать ему при записи решения задачи;</w:t>
      </w:r>
    </w:p>
    <w:p w:rsidR="005F2501" w:rsidRPr="0039625A" w:rsidRDefault="005F2501" w:rsidP="005F2501">
      <w:pPr>
        <w:pStyle w:val="a3"/>
        <w:numPr>
          <w:ilvl w:val="0"/>
          <w:numId w:val="2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преобразовывать задачу в новую, изменяя ее условие или вопрос;</w:t>
      </w:r>
    </w:p>
    <w:p w:rsidR="005F2501" w:rsidRPr="0039625A" w:rsidRDefault="005F2501" w:rsidP="005F2501">
      <w:pPr>
        <w:pStyle w:val="a3"/>
        <w:numPr>
          <w:ilvl w:val="0"/>
          <w:numId w:val="2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составлять задачу по краткой записи, по схеме, по ее решению;</w:t>
      </w:r>
    </w:p>
    <w:p w:rsidR="005F2501" w:rsidRPr="0039625A" w:rsidRDefault="005F2501" w:rsidP="005F2501">
      <w:pPr>
        <w:pStyle w:val="a3"/>
        <w:numPr>
          <w:ilvl w:val="0"/>
          <w:numId w:val="28"/>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29"/>
        </w:numPr>
        <w:spacing w:after="0" w:line="240" w:lineRule="auto"/>
        <w:rPr>
          <w:rFonts w:ascii="Times New Roman" w:hAnsi="Times New Roman" w:cs="Times New Roman"/>
          <w:sz w:val="28"/>
          <w:szCs w:val="28"/>
        </w:rPr>
      </w:pPr>
      <w:r w:rsidRPr="0039625A">
        <w:rPr>
          <w:rFonts w:ascii="Times New Roman" w:hAnsi="Times New Roman" w:cs="Times New Roman"/>
          <w:sz w:val="28"/>
          <w:szCs w:val="28"/>
        </w:rPr>
        <w:t>сравнивать</w:t>
      </w:r>
      <w:r w:rsidRPr="0039625A">
        <w:rPr>
          <w:rFonts w:ascii="Times New Roman" w:hAnsi="Times New Roman" w:cs="Times New Roman"/>
          <w:sz w:val="28"/>
          <w:szCs w:val="28"/>
        </w:rPr>
        <w:tab/>
        <w:t>задачи</w:t>
      </w:r>
      <w:r w:rsidRPr="0039625A">
        <w:rPr>
          <w:rFonts w:ascii="Times New Roman" w:hAnsi="Times New Roman" w:cs="Times New Roman"/>
          <w:sz w:val="28"/>
          <w:szCs w:val="28"/>
        </w:rPr>
        <w:tab/>
        <w:t>по</w:t>
      </w:r>
      <w:r w:rsidRPr="0039625A">
        <w:rPr>
          <w:rFonts w:ascii="Times New Roman" w:hAnsi="Times New Roman" w:cs="Times New Roman"/>
          <w:sz w:val="28"/>
          <w:szCs w:val="28"/>
        </w:rPr>
        <w:tab/>
        <w:t>сходству</w:t>
      </w:r>
      <w:r w:rsidRPr="0039625A">
        <w:rPr>
          <w:rFonts w:ascii="Times New Roman" w:hAnsi="Times New Roman" w:cs="Times New Roman"/>
          <w:sz w:val="28"/>
          <w:szCs w:val="28"/>
        </w:rPr>
        <w:tab/>
        <w:t>и</w:t>
      </w:r>
      <w:r w:rsidRPr="0039625A">
        <w:rPr>
          <w:rFonts w:ascii="Times New Roman" w:hAnsi="Times New Roman" w:cs="Times New Roman"/>
          <w:sz w:val="28"/>
          <w:szCs w:val="28"/>
        </w:rPr>
        <w:tab/>
        <w:t>различию</w:t>
      </w:r>
      <w:r w:rsidRPr="0039625A">
        <w:rPr>
          <w:rFonts w:ascii="Times New Roman" w:hAnsi="Times New Roman" w:cs="Times New Roman"/>
          <w:sz w:val="28"/>
          <w:szCs w:val="28"/>
        </w:rPr>
        <w:tab/>
        <w:t>отношений</w:t>
      </w:r>
      <w:r w:rsidRPr="0039625A">
        <w:rPr>
          <w:rFonts w:ascii="Times New Roman" w:hAnsi="Times New Roman" w:cs="Times New Roman"/>
          <w:sz w:val="28"/>
          <w:szCs w:val="28"/>
        </w:rPr>
        <w:tab/>
        <w:t>между</w:t>
      </w:r>
      <w:r w:rsidRPr="0039625A">
        <w:rPr>
          <w:rFonts w:ascii="Times New Roman" w:hAnsi="Times New Roman" w:cs="Times New Roman"/>
          <w:sz w:val="28"/>
          <w:szCs w:val="28"/>
        </w:rPr>
        <w:tab/>
        <w:t>объектами, рассматриваемых в задачах;</w:t>
      </w:r>
    </w:p>
    <w:p w:rsidR="005F2501" w:rsidRPr="0039625A" w:rsidRDefault="005F2501" w:rsidP="005F2501">
      <w:pPr>
        <w:pStyle w:val="a3"/>
        <w:numPr>
          <w:ilvl w:val="0"/>
          <w:numId w:val="2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дополнять задачу с недостающими данными возможными числами;</w:t>
      </w:r>
    </w:p>
    <w:p w:rsidR="005F2501" w:rsidRPr="0039625A" w:rsidRDefault="005F2501" w:rsidP="005F2501">
      <w:pPr>
        <w:pStyle w:val="a3"/>
        <w:numPr>
          <w:ilvl w:val="0"/>
          <w:numId w:val="2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находить разные способы решения одной и той же задачи, сравнивать их и выбирать наиболее рациональный;</w:t>
      </w:r>
    </w:p>
    <w:p w:rsidR="005F2501" w:rsidRPr="0039625A" w:rsidRDefault="005F2501" w:rsidP="005F2501">
      <w:pPr>
        <w:pStyle w:val="a3"/>
        <w:numPr>
          <w:ilvl w:val="0"/>
          <w:numId w:val="2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решать задачи на нахождение доли числа и числа по его доле;</w:t>
      </w:r>
    </w:p>
    <w:p w:rsidR="005F2501" w:rsidRPr="0039625A" w:rsidRDefault="005F2501" w:rsidP="005F2501">
      <w:pPr>
        <w:pStyle w:val="a3"/>
        <w:numPr>
          <w:ilvl w:val="0"/>
          <w:numId w:val="29"/>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решать задачи практического содержания, в том числе задачи-расчеты.</w:t>
      </w:r>
    </w:p>
    <w:p w:rsidR="005F2501" w:rsidRPr="00557F7E" w:rsidRDefault="005F2501" w:rsidP="005F2501">
      <w:pPr>
        <w:spacing w:after="0" w:line="240" w:lineRule="auto"/>
        <w:jc w:val="both"/>
        <w:rPr>
          <w:rFonts w:ascii="Times New Roman" w:hAnsi="Times New Roman" w:cs="Times New Roman"/>
          <w:sz w:val="28"/>
          <w:szCs w:val="28"/>
        </w:rPr>
      </w:pP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Пространственные отношения. Геометрические фигуры</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31"/>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обозначать геометрические фигуры буквами;</w:t>
      </w:r>
    </w:p>
    <w:p w:rsidR="005F2501" w:rsidRPr="0039625A" w:rsidRDefault="005F2501" w:rsidP="005F2501">
      <w:pPr>
        <w:pStyle w:val="a3"/>
        <w:numPr>
          <w:ilvl w:val="0"/>
          <w:numId w:val="31"/>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различать круг и окружность;</w:t>
      </w:r>
    </w:p>
    <w:p w:rsidR="005F2501" w:rsidRPr="0039625A" w:rsidRDefault="005F2501" w:rsidP="005F2501">
      <w:pPr>
        <w:pStyle w:val="a3"/>
        <w:numPr>
          <w:ilvl w:val="0"/>
          <w:numId w:val="31"/>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чертить окружность заданного радиуса с использованием циркуля;</w:t>
      </w:r>
    </w:p>
    <w:p w:rsidR="005F2501" w:rsidRPr="00557F7E" w:rsidRDefault="005F2501" w:rsidP="005F2501">
      <w:pPr>
        <w:spacing w:after="0" w:line="240" w:lineRule="auto"/>
        <w:jc w:val="both"/>
        <w:rPr>
          <w:rFonts w:ascii="Times New Roman" w:hAnsi="Times New Roman" w:cs="Times New Roman"/>
          <w:sz w:val="28"/>
          <w:szCs w:val="28"/>
        </w:rPr>
      </w:pP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Геометрические величины</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Учащийся научится:</w:t>
      </w:r>
    </w:p>
    <w:p w:rsidR="005F2501" w:rsidRPr="0039625A" w:rsidRDefault="005F2501" w:rsidP="005F2501">
      <w:pPr>
        <w:pStyle w:val="a3"/>
        <w:numPr>
          <w:ilvl w:val="0"/>
          <w:numId w:val="3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измерять длину отрезка;</w:t>
      </w:r>
    </w:p>
    <w:p w:rsidR="005F2501" w:rsidRPr="0039625A" w:rsidRDefault="005F2501" w:rsidP="005F2501">
      <w:pPr>
        <w:pStyle w:val="a3"/>
        <w:numPr>
          <w:ilvl w:val="0"/>
          <w:numId w:val="30"/>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вычислять площадь прямоугольника (квадрата) по заданным длинам его сторон;</w:t>
      </w:r>
    </w:p>
    <w:p w:rsidR="005F2501" w:rsidRPr="0039625A" w:rsidRDefault="005F2501" w:rsidP="005F2501">
      <w:pPr>
        <w:pStyle w:val="a3"/>
        <w:numPr>
          <w:ilvl w:val="0"/>
          <w:numId w:val="30"/>
        </w:numPr>
        <w:spacing w:after="0" w:line="240" w:lineRule="auto"/>
        <w:rPr>
          <w:rFonts w:ascii="Times New Roman" w:hAnsi="Times New Roman" w:cs="Times New Roman"/>
          <w:sz w:val="28"/>
          <w:szCs w:val="28"/>
        </w:rPr>
      </w:pPr>
      <w:r w:rsidRPr="0039625A">
        <w:rPr>
          <w:rFonts w:ascii="Times New Roman" w:hAnsi="Times New Roman" w:cs="Times New Roman"/>
          <w:sz w:val="28"/>
          <w:szCs w:val="28"/>
        </w:rPr>
        <w:t>выражать</w:t>
      </w:r>
      <w:r w:rsidRPr="0039625A">
        <w:rPr>
          <w:rFonts w:ascii="Times New Roman" w:hAnsi="Times New Roman" w:cs="Times New Roman"/>
          <w:sz w:val="28"/>
          <w:szCs w:val="28"/>
        </w:rPr>
        <w:tab/>
        <w:t>площадь</w:t>
      </w:r>
      <w:r w:rsidRPr="0039625A">
        <w:rPr>
          <w:rFonts w:ascii="Times New Roman" w:hAnsi="Times New Roman" w:cs="Times New Roman"/>
          <w:sz w:val="28"/>
          <w:szCs w:val="28"/>
        </w:rPr>
        <w:tab/>
        <w:t>объектов</w:t>
      </w:r>
      <w:r w:rsidRPr="0039625A">
        <w:rPr>
          <w:rFonts w:ascii="Times New Roman" w:hAnsi="Times New Roman" w:cs="Times New Roman"/>
          <w:sz w:val="28"/>
          <w:szCs w:val="28"/>
        </w:rPr>
        <w:tab/>
        <w:t>в</w:t>
      </w:r>
      <w:r w:rsidRPr="0039625A">
        <w:rPr>
          <w:rFonts w:ascii="Times New Roman" w:hAnsi="Times New Roman" w:cs="Times New Roman"/>
          <w:sz w:val="28"/>
          <w:szCs w:val="28"/>
        </w:rPr>
        <w:tab/>
        <w:t>разных</w:t>
      </w:r>
      <w:r w:rsidRPr="0039625A">
        <w:rPr>
          <w:rFonts w:ascii="Times New Roman" w:hAnsi="Times New Roman" w:cs="Times New Roman"/>
          <w:sz w:val="28"/>
          <w:szCs w:val="28"/>
        </w:rPr>
        <w:tab/>
        <w:t>единицах</w:t>
      </w:r>
      <w:r w:rsidRPr="0039625A">
        <w:rPr>
          <w:rFonts w:ascii="Times New Roman" w:hAnsi="Times New Roman" w:cs="Times New Roman"/>
          <w:sz w:val="28"/>
          <w:szCs w:val="28"/>
        </w:rPr>
        <w:tab/>
        <w:t>площади</w:t>
      </w:r>
      <w:r w:rsidRPr="0039625A">
        <w:rPr>
          <w:rFonts w:ascii="Times New Roman" w:hAnsi="Times New Roman" w:cs="Times New Roman"/>
          <w:sz w:val="28"/>
          <w:szCs w:val="28"/>
        </w:rPr>
        <w:tab/>
        <w:t>(квадратный</w:t>
      </w:r>
      <w:r w:rsidRPr="0039625A">
        <w:rPr>
          <w:rFonts w:ascii="Times New Roman" w:hAnsi="Times New Roman" w:cs="Times New Roman"/>
          <w:sz w:val="28"/>
          <w:szCs w:val="28"/>
        </w:rPr>
        <w:tab/>
        <w:t>сантиметр, квадратный дециметр. квадратный метр), используя соотношения между ними;</w:t>
      </w:r>
    </w:p>
    <w:p w:rsidR="005F2501" w:rsidRPr="00557F7E" w:rsidRDefault="005F2501" w:rsidP="005F2501">
      <w:pPr>
        <w:spacing w:after="0" w:line="240" w:lineRule="auto"/>
        <w:jc w:val="both"/>
        <w:rPr>
          <w:rFonts w:ascii="Times New Roman" w:hAnsi="Times New Roman" w:cs="Times New Roman"/>
          <w:sz w:val="28"/>
          <w:szCs w:val="28"/>
        </w:rPr>
      </w:pPr>
      <w:r w:rsidRPr="00557F7E">
        <w:rPr>
          <w:rFonts w:ascii="Times New Roman" w:hAnsi="Times New Roman" w:cs="Times New Roman"/>
          <w:sz w:val="28"/>
          <w:szCs w:val="28"/>
        </w:rPr>
        <w:t>Работа с информацией</w:t>
      </w:r>
    </w:p>
    <w:p w:rsidR="005F2501" w:rsidRPr="0039625A" w:rsidRDefault="005F2501" w:rsidP="005F2501">
      <w:p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Учащийся научится:</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анализировать готовые таблицы, использовать их для выполнения заданных действий, для построения вывода;</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устанавливать</w:t>
      </w:r>
      <w:r w:rsidRPr="0039625A">
        <w:rPr>
          <w:rFonts w:ascii="Times New Roman" w:hAnsi="Times New Roman" w:cs="Times New Roman"/>
          <w:sz w:val="28"/>
          <w:szCs w:val="28"/>
        </w:rPr>
        <w:tab/>
        <w:t>правило,</w:t>
      </w:r>
      <w:r w:rsidRPr="0039625A">
        <w:rPr>
          <w:rFonts w:ascii="Times New Roman" w:hAnsi="Times New Roman" w:cs="Times New Roman"/>
          <w:sz w:val="28"/>
          <w:szCs w:val="28"/>
        </w:rPr>
        <w:tab/>
        <w:t>по</w:t>
      </w:r>
      <w:r w:rsidRPr="0039625A">
        <w:rPr>
          <w:rFonts w:ascii="Times New Roman" w:hAnsi="Times New Roman" w:cs="Times New Roman"/>
          <w:sz w:val="28"/>
          <w:szCs w:val="28"/>
        </w:rPr>
        <w:tab/>
        <w:t>которому</w:t>
      </w:r>
      <w:r w:rsidRPr="0039625A">
        <w:rPr>
          <w:rFonts w:ascii="Times New Roman" w:hAnsi="Times New Roman" w:cs="Times New Roman"/>
          <w:sz w:val="28"/>
          <w:szCs w:val="28"/>
        </w:rPr>
        <w:tab/>
        <w:t>составлена</w:t>
      </w:r>
      <w:r w:rsidRPr="0039625A">
        <w:rPr>
          <w:rFonts w:ascii="Times New Roman" w:hAnsi="Times New Roman" w:cs="Times New Roman"/>
          <w:sz w:val="28"/>
          <w:szCs w:val="28"/>
        </w:rPr>
        <w:tab/>
        <w:t>таблица,</w:t>
      </w:r>
      <w:r w:rsidRPr="0039625A">
        <w:rPr>
          <w:rFonts w:ascii="Times New Roman" w:hAnsi="Times New Roman" w:cs="Times New Roman"/>
          <w:sz w:val="28"/>
          <w:szCs w:val="28"/>
        </w:rPr>
        <w:tab/>
        <w:t>заполнять</w:t>
      </w:r>
      <w:r w:rsidRPr="0039625A">
        <w:rPr>
          <w:rFonts w:ascii="Times New Roman" w:hAnsi="Times New Roman" w:cs="Times New Roman"/>
          <w:sz w:val="28"/>
          <w:szCs w:val="28"/>
        </w:rPr>
        <w:tab/>
        <w:t>таблицу</w:t>
      </w:r>
      <w:r w:rsidRPr="0039625A">
        <w:rPr>
          <w:rFonts w:ascii="Times New Roman" w:hAnsi="Times New Roman" w:cs="Times New Roman"/>
          <w:sz w:val="28"/>
          <w:szCs w:val="28"/>
        </w:rPr>
        <w:tab/>
        <w:t>по установленному правилу недостающими элементами;</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самостоятельно оформлять в таблице зависимости между пропорциональными величинами;</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выстраивать цепочку логических рассуждений, делать выводы.</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Учащийся получит возможность научиться:</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читать несложные готовые таблицы;</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понимать высказывания, содержащие логические связки («… и …», «если …, то …»,</w:t>
      </w:r>
    </w:p>
    <w:p w:rsidR="005F2501" w:rsidRPr="0039625A" w:rsidRDefault="005F2501" w:rsidP="005F2501">
      <w:pPr>
        <w:pStyle w:val="a3"/>
        <w:numPr>
          <w:ilvl w:val="0"/>
          <w:numId w:val="32"/>
        </w:numPr>
        <w:spacing w:after="0" w:line="240" w:lineRule="auto"/>
        <w:jc w:val="both"/>
        <w:rPr>
          <w:rFonts w:ascii="Times New Roman" w:hAnsi="Times New Roman" w:cs="Times New Roman"/>
          <w:sz w:val="28"/>
          <w:szCs w:val="28"/>
        </w:rPr>
      </w:pPr>
      <w:r w:rsidRPr="0039625A">
        <w:rPr>
          <w:rFonts w:ascii="Times New Roman" w:hAnsi="Times New Roman" w:cs="Times New Roman"/>
          <w:sz w:val="28"/>
          <w:szCs w:val="28"/>
        </w:rPr>
        <w:t>«каждый», «все» и др.), определять «верно» или «неверно» приведенное высказывание о числах, результатах действиях, геометрических фигурах.</w:t>
      </w:r>
    </w:p>
    <w:p w:rsidR="005F2501" w:rsidRPr="00FF54A5" w:rsidRDefault="005F2501" w:rsidP="00E93B13">
      <w:pPr>
        <w:shd w:val="clear" w:color="auto" w:fill="FFFFFF"/>
        <w:suppressAutoHyphens/>
        <w:spacing w:after="0" w:line="240" w:lineRule="auto"/>
        <w:contextualSpacing/>
        <w:jc w:val="center"/>
        <w:rPr>
          <w:rFonts w:ascii="Times New Roman" w:eastAsia="Times New Roman" w:hAnsi="Times New Roman" w:cs="Times New Roman"/>
          <w:b/>
          <w:kern w:val="1"/>
          <w:sz w:val="28"/>
          <w:szCs w:val="28"/>
          <w:lang w:eastAsia="ru-RU" w:bidi="hi-IN"/>
        </w:rPr>
      </w:pPr>
    </w:p>
    <w:p w:rsidR="00722EA8" w:rsidRPr="00FF54A5" w:rsidRDefault="00722EA8" w:rsidP="00FF54A5">
      <w:pPr>
        <w:widowControl w:val="0"/>
        <w:tabs>
          <w:tab w:val="left" w:pos="5387"/>
        </w:tabs>
        <w:suppressAutoHyphens/>
        <w:spacing w:after="0" w:line="240" w:lineRule="auto"/>
        <w:jc w:val="both"/>
        <w:rPr>
          <w:rFonts w:ascii="Times New Roman" w:eastAsia="Times New Roman" w:hAnsi="Times New Roman" w:cs="Times New Roman"/>
          <w:b/>
          <w:kern w:val="1"/>
          <w:sz w:val="28"/>
          <w:szCs w:val="28"/>
          <w:lang w:eastAsia="ru-RU" w:bidi="hi-IN"/>
        </w:rPr>
      </w:pPr>
    </w:p>
    <w:p w:rsidR="00685975" w:rsidRDefault="00685975" w:rsidP="00FF54A5">
      <w:pPr>
        <w:widowControl w:val="0"/>
        <w:tabs>
          <w:tab w:val="left" w:pos="5387"/>
        </w:tabs>
        <w:suppressAutoHyphens/>
        <w:spacing w:after="0" w:line="240" w:lineRule="auto"/>
        <w:rPr>
          <w:rFonts w:ascii="Times New Roman" w:eastAsia="Times New Roman" w:hAnsi="Times New Roman" w:cs="Times New Roman"/>
          <w:b/>
          <w:kern w:val="1"/>
          <w:sz w:val="28"/>
          <w:szCs w:val="28"/>
          <w:lang w:eastAsia="ru-RU" w:bidi="hi-IN"/>
        </w:rPr>
      </w:pPr>
    </w:p>
    <w:p w:rsidR="00A20AB7" w:rsidRPr="00FF54A5" w:rsidRDefault="0078296A" w:rsidP="00FF54A5">
      <w:pPr>
        <w:widowControl w:val="0"/>
        <w:tabs>
          <w:tab w:val="left" w:pos="5387"/>
        </w:tabs>
        <w:suppressAutoHyphens/>
        <w:spacing w:after="0" w:line="240" w:lineRule="auto"/>
        <w:jc w:val="center"/>
        <w:rPr>
          <w:rFonts w:ascii="Times New Roman" w:eastAsia="Times New Roman" w:hAnsi="Times New Roman" w:cs="Times New Roman"/>
          <w:b/>
          <w:kern w:val="1"/>
          <w:sz w:val="28"/>
          <w:szCs w:val="28"/>
          <w:lang w:eastAsia="ru-RU" w:bidi="hi-IN"/>
        </w:rPr>
      </w:pPr>
      <w:r w:rsidRPr="00FF54A5">
        <w:rPr>
          <w:rFonts w:ascii="Times New Roman" w:eastAsia="Times New Roman" w:hAnsi="Times New Roman" w:cs="Times New Roman"/>
          <w:b/>
          <w:kern w:val="1"/>
          <w:sz w:val="28"/>
          <w:szCs w:val="28"/>
          <w:lang w:eastAsia="ru-RU" w:bidi="hi-IN"/>
        </w:rPr>
        <w:lastRenderedPageBreak/>
        <w:t>3</w:t>
      </w:r>
      <w:r w:rsidR="00A20AB7" w:rsidRPr="00FF54A5">
        <w:rPr>
          <w:rFonts w:ascii="Times New Roman" w:eastAsia="Times New Roman" w:hAnsi="Times New Roman" w:cs="Times New Roman"/>
          <w:b/>
          <w:kern w:val="1"/>
          <w:sz w:val="28"/>
          <w:szCs w:val="28"/>
          <w:lang w:eastAsia="ru-RU" w:bidi="hi-IN"/>
        </w:rPr>
        <w:t xml:space="preserve">. Содержание учебного </w:t>
      </w:r>
      <w:r w:rsidR="00052E4F" w:rsidRPr="00FF54A5">
        <w:rPr>
          <w:rFonts w:ascii="Times New Roman" w:eastAsia="Times New Roman" w:hAnsi="Times New Roman" w:cs="Times New Roman"/>
          <w:b/>
          <w:kern w:val="1"/>
          <w:sz w:val="28"/>
          <w:szCs w:val="28"/>
          <w:lang w:eastAsia="ru-RU" w:bidi="hi-IN"/>
        </w:rPr>
        <w:t>предмета</w:t>
      </w:r>
    </w:p>
    <w:p w:rsidR="0043027D" w:rsidRPr="00FF54A5" w:rsidRDefault="0043027D" w:rsidP="00FF54A5">
      <w:pPr>
        <w:widowControl w:val="0"/>
        <w:tabs>
          <w:tab w:val="left" w:pos="5387"/>
        </w:tabs>
        <w:suppressAutoHyphens/>
        <w:spacing w:after="0" w:line="240" w:lineRule="auto"/>
        <w:jc w:val="both"/>
        <w:rPr>
          <w:rFonts w:ascii="Times New Roman" w:eastAsia="Times New Roman" w:hAnsi="Times New Roman" w:cs="Times New Roman"/>
          <w:b/>
          <w:kern w:val="1"/>
          <w:sz w:val="28"/>
          <w:szCs w:val="28"/>
          <w:lang w:eastAsia="ru-RU" w:bidi="hi-IN"/>
        </w:rPr>
      </w:pPr>
      <w:r w:rsidRPr="00FF54A5">
        <w:rPr>
          <w:rFonts w:ascii="Times New Roman" w:eastAsia="Times New Roman" w:hAnsi="Times New Roman" w:cs="Times New Roman"/>
          <w:b/>
          <w:bCs/>
          <w:color w:val="000000"/>
          <w:sz w:val="28"/>
          <w:szCs w:val="28"/>
          <w:lang w:eastAsia="ru-RU"/>
        </w:rPr>
        <w:t xml:space="preserve">Внетабличное умножение и деление </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Умножение суммы на число. Приемы умножения для случаев вида 23</w:t>
      </w:r>
      <w:r w:rsidRPr="00FF54A5">
        <w:rPr>
          <w:rFonts w:ascii="Times New Roman" w:eastAsia="Times New Roman" w:hAnsi="Times New Roman" w:cs="Times New Roman"/>
          <w:b/>
          <w:bCs/>
          <w:color w:val="000000"/>
          <w:sz w:val="28"/>
          <w:szCs w:val="28"/>
          <w:vertAlign w:val="superscript"/>
          <w:lang w:eastAsia="ru-RU"/>
        </w:rPr>
        <w:t> .</w:t>
      </w:r>
      <w:r w:rsidRPr="00FF54A5">
        <w:rPr>
          <w:rFonts w:ascii="Times New Roman" w:eastAsia="Times New Roman" w:hAnsi="Times New Roman" w:cs="Times New Roman"/>
          <w:color w:val="000000"/>
          <w:sz w:val="28"/>
          <w:szCs w:val="28"/>
          <w:lang w:eastAsia="ru-RU"/>
        </w:rPr>
        <w:t> 4, 4</w:t>
      </w:r>
      <w:r w:rsidRPr="00FF54A5">
        <w:rPr>
          <w:rFonts w:ascii="Times New Roman" w:eastAsia="Times New Roman" w:hAnsi="Times New Roman" w:cs="Times New Roman"/>
          <w:b/>
          <w:bCs/>
          <w:color w:val="000000"/>
          <w:sz w:val="28"/>
          <w:szCs w:val="28"/>
          <w:vertAlign w:val="superscript"/>
          <w:lang w:eastAsia="ru-RU"/>
        </w:rPr>
        <w:t> .</w:t>
      </w:r>
      <w:r w:rsidRPr="00FF54A5">
        <w:rPr>
          <w:rFonts w:ascii="Times New Roman" w:eastAsia="Times New Roman" w:hAnsi="Times New Roman" w:cs="Times New Roman"/>
          <w:color w:val="000000"/>
          <w:sz w:val="28"/>
          <w:szCs w:val="28"/>
          <w:lang w:eastAsia="ru-RU"/>
        </w:rPr>
        <w:t xml:space="preserve"> 23. </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Приемы умножения и деления  для случаев вида 20</w:t>
      </w:r>
      <w:r w:rsidRPr="00FF54A5">
        <w:rPr>
          <w:rFonts w:ascii="Times New Roman" w:eastAsia="Times New Roman" w:hAnsi="Times New Roman" w:cs="Times New Roman"/>
          <w:b/>
          <w:bCs/>
          <w:color w:val="000000"/>
          <w:sz w:val="28"/>
          <w:szCs w:val="28"/>
          <w:vertAlign w:val="superscript"/>
          <w:lang w:eastAsia="ru-RU"/>
        </w:rPr>
        <w:t> .</w:t>
      </w:r>
      <w:r w:rsidRPr="00FF54A5">
        <w:rPr>
          <w:rFonts w:ascii="Times New Roman" w:eastAsia="Times New Roman" w:hAnsi="Times New Roman" w:cs="Times New Roman"/>
          <w:color w:val="000000"/>
          <w:sz w:val="28"/>
          <w:szCs w:val="28"/>
          <w:lang w:eastAsia="ru-RU"/>
        </w:rPr>
        <w:t>3, 3</w:t>
      </w:r>
      <w:r w:rsidRPr="00FF54A5">
        <w:rPr>
          <w:rFonts w:ascii="Times New Roman" w:eastAsia="Times New Roman" w:hAnsi="Times New Roman" w:cs="Times New Roman"/>
          <w:b/>
          <w:bCs/>
          <w:color w:val="000000"/>
          <w:sz w:val="28"/>
          <w:szCs w:val="28"/>
          <w:vertAlign w:val="superscript"/>
          <w:lang w:eastAsia="ru-RU"/>
        </w:rPr>
        <w:t>.</w:t>
      </w:r>
      <w:r w:rsidRPr="00FF54A5">
        <w:rPr>
          <w:rFonts w:ascii="Times New Roman" w:eastAsia="Times New Roman" w:hAnsi="Times New Roman" w:cs="Times New Roman"/>
          <w:color w:val="000000"/>
          <w:sz w:val="28"/>
          <w:szCs w:val="28"/>
          <w:lang w:eastAsia="ru-RU"/>
        </w:rPr>
        <w:t>20, 60 : 3, 80 : 20.</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Деление суммы на число. Связь между числами при делении. Проверка деления.</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Приём деления для случаев вида  87 : 29, 66 : 22. Проверка умножения делением.</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Выражения с двумя переменными вида a + b, a – b, a </w:t>
      </w:r>
      <w:r w:rsidRPr="00FF54A5">
        <w:rPr>
          <w:rFonts w:ascii="Times New Roman" w:eastAsia="Times New Roman" w:hAnsi="Times New Roman" w:cs="Times New Roman"/>
          <w:b/>
          <w:bCs/>
          <w:color w:val="000000"/>
          <w:sz w:val="28"/>
          <w:szCs w:val="28"/>
          <w:vertAlign w:val="superscript"/>
          <w:lang w:eastAsia="ru-RU"/>
        </w:rPr>
        <w:t>. </w:t>
      </w:r>
      <w:r w:rsidRPr="00FF54A5">
        <w:rPr>
          <w:rFonts w:ascii="Times New Roman" w:eastAsia="Times New Roman" w:hAnsi="Times New Roman" w:cs="Times New Roman"/>
          <w:color w:val="000000"/>
          <w:sz w:val="28"/>
          <w:szCs w:val="28"/>
          <w:lang w:eastAsia="ru-RU"/>
        </w:rPr>
        <w:t>b, c : d (d≠0), вычисление их значений при заданных числовых значениях букв.</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Решение уравнений на основе связи между компонентами и результатами умножения и деления.</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Приёмы нахождения частного и остатка.</w:t>
      </w:r>
    </w:p>
    <w:p w:rsidR="0043027D" w:rsidRPr="00FF54A5" w:rsidRDefault="0043027D" w:rsidP="00FF54A5">
      <w:pPr>
        <w:tabs>
          <w:tab w:val="left" w:pos="5387"/>
        </w:tabs>
        <w:spacing w:after="0" w:line="240" w:lineRule="auto"/>
        <w:ind w:firstLine="710"/>
        <w:jc w:val="both"/>
        <w:rPr>
          <w:rFonts w:ascii="Times New Roman" w:eastAsia="Times New Roman" w:hAnsi="Times New Roman" w:cs="Times New Roman"/>
          <w:color w:val="000000"/>
          <w:sz w:val="28"/>
          <w:szCs w:val="28"/>
          <w:lang w:eastAsia="ru-RU"/>
        </w:rPr>
      </w:pPr>
    </w:p>
    <w:p w:rsidR="0043027D" w:rsidRPr="00FF54A5" w:rsidRDefault="0043027D" w:rsidP="00FF54A5">
      <w:pPr>
        <w:tabs>
          <w:tab w:val="left" w:pos="5387"/>
        </w:tabs>
        <w:spacing w:after="0" w:line="240" w:lineRule="auto"/>
        <w:jc w:val="both"/>
        <w:rPr>
          <w:rFonts w:ascii="Times New Roman" w:eastAsia="Times New Roman" w:hAnsi="Times New Roman" w:cs="Times New Roman"/>
          <w:b/>
          <w:bCs/>
          <w:color w:val="000000"/>
          <w:sz w:val="28"/>
          <w:szCs w:val="28"/>
          <w:lang w:eastAsia="ru-RU"/>
        </w:rPr>
      </w:pPr>
      <w:r w:rsidRPr="00FF54A5">
        <w:rPr>
          <w:rFonts w:ascii="Times New Roman" w:eastAsia="Times New Roman" w:hAnsi="Times New Roman" w:cs="Times New Roman"/>
          <w:b/>
          <w:bCs/>
          <w:color w:val="000000"/>
          <w:sz w:val="28"/>
          <w:szCs w:val="28"/>
          <w:lang w:eastAsia="ru-RU"/>
        </w:rPr>
        <w:t xml:space="preserve">Числа от 1 до 1000. Нумерация </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Устная и письменная нумерация. Разряды счетных единиц. Натуральная последовательность трехзначных чисел.</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Увеличение и уменьшение числа в 10, 100 раз.</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Замена трехзначного числа суммой разрядных слагаемых.</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Сравнение трехзначных чисел. Определение общего числа единиц (десятков, сотен) в числе.</w:t>
      </w:r>
    </w:p>
    <w:p w:rsidR="0043027D" w:rsidRPr="00FF54A5" w:rsidRDefault="0043027D" w:rsidP="00FF54A5">
      <w:pPr>
        <w:tabs>
          <w:tab w:val="left" w:pos="5387"/>
        </w:tabs>
        <w:spacing w:after="0" w:line="240" w:lineRule="auto"/>
        <w:jc w:val="both"/>
        <w:rPr>
          <w:rFonts w:ascii="Times New Roman" w:eastAsia="Times New Roman" w:hAnsi="Times New Roman" w:cs="Times New Roman"/>
          <w:b/>
          <w:bCs/>
          <w:color w:val="000000"/>
          <w:sz w:val="28"/>
          <w:szCs w:val="28"/>
          <w:lang w:eastAsia="ru-RU"/>
        </w:rPr>
      </w:pPr>
      <w:r w:rsidRPr="00FF54A5">
        <w:rPr>
          <w:rFonts w:ascii="Times New Roman" w:eastAsia="Times New Roman" w:hAnsi="Times New Roman" w:cs="Times New Roman"/>
          <w:color w:val="000000"/>
          <w:sz w:val="28"/>
          <w:szCs w:val="28"/>
          <w:lang w:eastAsia="ru-RU"/>
        </w:rPr>
        <w:t>Единицы массы: килограмм, грамм. Соотношение между ними.</w:t>
      </w:r>
    </w:p>
    <w:p w:rsidR="0043027D" w:rsidRPr="00FF54A5" w:rsidRDefault="0043027D" w:rsidP="00FF54A5">
      <w:pPr>
        <w:tabs>
          <w:tab w:val="left" w:pos="5387"/>
        </w:tabs>
        <w:spacing w:after="0" w:line="240" w:lineRule="auto"/>
        <w:ind w:firstLine="710"/>
        <w:jc w:val="both"/>
        <w:rPr>
          <w:rFonts w:ascii="Times New Roman" w:eastAsia="Times New Roman" w:hAnsi="Times New Roman" w:cs="Times New Roman"/>
          <w:b/>
          <w:bCs/>
          <w:color w:val="000000"/>
          <w:sz w:val="28"/>
          <w:szCs w:val="28"/>
          <w:lang w:eastAsia="ru-RU"/>
        </w:rPr>
      </w:pPr>
    </w:p>
    <w:p w:rsidR="0043027D" w:rsidRPr="00FF54A5" w:rsidRDefault="0043027D" w:rsidP="00FF54A5">
      <w:pPr>
        <w:tabs>
          <w:tab w:val="left" w:pos="5387"/>
        </w:tabs>
        <w:spacing w:after="0" w:line="240" w:lineRule="auto"/>
        <w:jc w:val="both"/>
        <w:rPr>
          <w:rFonts w:ascii="Times New Roman" w:eastAsia="Times New Roman" w:hAnsi="Times New Roman" w:cs="Times New Roman"/>
          <w:b/>
          <w:bCs/>
          <w:color w:val="000000"/>
          <w:sz w:val="28"/>
          <w:szCs w:val="28"/>
          <w:lang w:eastAsia="ru-RU"/>
        </w:rPr>
      </w:pPr>
      <w:r w:rsidRPr="00FF54A5">
        <w:rPr>
          <w:rFonts w:ascii="Times New Roman" w:eastAsia="Times New Roman" w:hAnsi="Times New Roman" w:cs="Times New Roman"/>
          <w:b/>
          <w:bCs/>
          <w:color w:val="000000"/>
          <w:sz w:val="28"/>
          <w:szCs w:val="28"/>
          <w:lang w:eastAsia="ru-RU"/>
        </w:rPr>
        <w:t xml:space="preserve">Числа от 1 до 1000. Сложение и вычитание </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Приемы устных вычислений в случаях, сводимых к действиям в пределах 100.</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Письменные приёмы сложения и вычитания.</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Виды треугольников: равносторонний, равнобедренный (равносторонние); прямоугольные, остроугольные, тупоугольные.</w:t>
      </w:r>
    </w:p>
    <w:p w:rsidR="0043027D" w:rsidRPr="00FF54A5" w:rsidRDefault="0043027D" w:rsidP="00FF54A5">
      <w:pPr>
        <w:tabs>
          <w:tab w:val="left" w:pos="5387"/>
        </w:tabs>
        <w:spacing w:after="0" w:line="240" w:lineRule="auto"/>
        <w:jc w:val="both"/>
        <w:rPr>
          <w:rFonts w:ascii="Times New Roman" w:eastAsia="Times New Roman" w:hAnsi="Times New Roman" w:cs="Times New Roman"/>
          <w:b/>
          <w:bCs/>
          <w:color w:val="000000"/>
          <w:sz w:val="28"/>
          <w:szCs w:val="28"/>
          <w:lang w:eastAsia="ru-RU"/>
        </w:rPr>
      </w:pPr>
      <w:r w:rsidRPr="00FF54A5">
        <w:rPr>
          <w:rFonts w:ascii="Times New Roman" w:eastAsia="Times New Roman" w:hAnsi="Times New Roman" w:cs="Times New Roman"/>
          <w:color w:val="000000"/>
          <w:sz w:val="28"/>
          <w:szCs w:val="28"/>
          <w:lang w:eastAsia="ru-RU"/>
        </w:rPr>
        <w:t>Решение задач в 1-3 действия на сложение.</w:t>
      </w:r>
    </w:p>
    <w:p w:rsidR="0043027D" w:rsidRPr="00FF54A5" w:rsidRDefault="0043027D" w:rsidP="00FF54A5">
      <w:pPr>
        <w:tabs>
          <w:tab w:val="left" w:pos="5387"/>
        </w:tabs>
        <w:spacing w:after="0" w:line="240" w:lineRule="auto"/>
        <w:ind w:firstLine="710"/>
        <w:jc w:val="both"/>
        <w:rPr>
          <w:rFonts w:ascii="Times New Roman" w:eastAsia="Times New Roman" w:hAnsi="Times New Roman" w:cs="Times New Roman"/>
          <w:b/>
          <w:bCs/>
          <w:color w:val="000000"/>
          <w:sz w:val="28"/>
          <w:szCs w:val="28"/>
          <w:lang w:eastAsia="ru-RU"/>
        </w:rPr>
      </w:pPr>
    </w:p>
    <w:p w:rsidR="0043027D" w:rsidRPr="00FF54A5" w:rsidRDefault="0043027D" w:rsidP="00FF54A5">
      <w:pPr>
        <w:tabs>
          <w:tab w:val="left" w:pos="5387"/>
        </w:tabs>
        <w:spacing w:after="0" w:line="240" w:lineRule="auto"/>
        <w:jc w:val="both"/>
        <w:rPr>
          <w:rFonts w:ascii="Times New Roman" w:eastAsia="Times New Roman" w:hAnsi="Times New Roman" w:cs="Times New Roman"/>
          <w:b/>
          <w:bCs/>
          <w:color w:val="000000"/>
          <w:sz w:val="28"/>
          <w:szCs w:val="28"/>
          <w:lang w:eastAsia="ru-RU"/>
        </w:rPr>
      </w:pPr>
      <w:r w:rsidRPr="00FF54A5">
        <w:rPr>
          <w:rFonts w:ascii="Times New Roman" w:eastAsia="Times New Roman" w:hAnsi="Times New Roman" w:cs="Times New Roman"/>
          <w:b/>
          <w:bCs/>
          <w:color w:val="000000"/>
          <w:sz w:val="28"/>
          <w:szCs w:val="28"/>
          <w:lang w:eastAsia="ru-RU"/>
        </w:rPr>
        <w:t xml:space="preserve">Числа от 1 до 1000. Умножение и деление </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Устные приёмы умножения и деления чисел в случаях, сводимых к действиям в пределах 100.</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Письменные приёмы умножения и деления на однозначное число.</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Приемы устного умножения и деления.</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Решение задач в 1-3 действия на умножение и деление.</w:t>
      </w:r>
    </w:p>
    <w:p w:rsidR="0043027D" w:rsidRPr="00FF54A5" w:rsidRDefault="0043027D" w:rsidP="00FF54A5">
      <w:pPr>
        <w:tabs>
          <w:tab w:val="left" w:pos="5387"/>
        </w:tabs>
        <w:spacing w:after="0" w:line="240" w:lineRule="auto"/>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lastRenderedPageBreak/>
        <w:t>Знакомство с калькулятором.</w:t>
      </w:r>
    </w:p>
    <w:p w:rsidR="0043027D" w:rsidRPr="00FF54A5" w:rsidRDefault="0043027D" w:rsidP="00FF54A5">
      <w:pPr>
        <w:widowControl w:val="0"/>
        <w:tabs>
          <w:tab w:val="left" w:pos="5387"/>
        </w:tabs>
        <w:suppressAutoHyphens/>
        <w:spacing w:after="0" w:line="240" w:lineRule="auto"/>
        <w:jc w:val="both"/>
        <w:rPr>
          <w:rFonts w:ascii="Times New Roman" w:eastAsia="Times New Roman" w:hAnsi="Times New Roman" w:cs="Times New Roman"/>
          <w:b/>
          <w:kern w:val="1"/>
          <w:sz w:val="28"/>
          <w:szCs w:val="28"/>
          <w:lang w:eastAsia="ru-RU" w:bidi="hi-IN"/>
        </w:rPr>
      </w:pPr>
    </w:p>
    <w:p w:rsidR="00156CBD" w:rsidRPr="00FF54A5" w:rsidRDefault="00D732C0" w:rsidP="00FF54A5">
      <w:pPr>
        <w:pStyle w:val="c7"/>
        <w:shd w:val="clear" w:color="auto" w:fill="FFFFFF"/>
        <w:tabs>
          <w:tab w:val="left" w:pos="5387"/>
        </w:tabs>
        <w:spacing w:before="0" w:beforeAutospacing="0" w:after="0" w:afterAutospacing="0"/>
        <w:jc w:val="both"/>
        <w:rPr>
          <w:color w:val="000000"/>
          <w:sz w:val="28"/>
          <w:szCs w:val="28"/>
        </w:rPr>
      </w:pPr>
      <w:r w:rsidRPr="00FF54A5">
        <w:rPr>
          <w:rStyle w:val="c38"/>
          <w:b/>
          <w:bCs/>
          <w:color w:val="000000"/>
          <w:sz w:val="28"/>
          <w:szCs w:val="28"/>
        </w:rPr>
        <w:t xml:space="preserve">Числа от 1 до 1000 </w:t>
      </w:r>
    </w:p>
    <w:p w:rsidR="00156CBD" w:rsidRPr="00FF54A5" w:rsidRDefault="00156CBD" w:rsidP="00FF54A5">
      <w:pPr>
        <w:pStyle w:val="c7"/>
        <w:shd w:val="clear" w:color="auto" w:fill="FFFFFF"/>
        <w:tabs>
          <w:tab w:val="left" w:pos="5387"/>
        </w:tabs>
        <w:spacing w:before="0" w:beforeAutospacing="0" w:after="0" w:afterAutospacing="0"/>
        <w:jc w:val="both"/>
        <w:rPr>
          <w:color w:val="000000"/>
          <w:sz w:val="28"/>
          <w:szCs w:val="28"/>
        </w:rPr>
      </w:pPr>
      <w:r w:rsidRPr="00FF54A5">
        <w:rPr>
          <w:rStyle w:val="c16"/>
          <w:color w:val="000000"/>
          <w:sz w:val="28"/>
          <w:szCs w:val="28"/>
        </w:rPr>
        <w:t>Повторение. Нумерация чисел. Порядок действий в числовых выражениях. Сложение и вычитание. Нахождение суммы нескольких слагаемых</w:t>
      </w:r>
    </w:p>
    <w:p w:rsidR="0043027D" w:rsidRPr="00FF54A5" w:rsidRDefault="00156CBD" w:rsidP="00FF54A5">
      <w:pPr>
        <w:pStyle w:val="c7"/>
        <w:shd w:val="clear" w:color="auto" w:fill="FFFFFF"/>
        <w:tabs>
          <w:tab w:val="left" w:pos="5387"/>
        </w:tabs>
        <w:spacing w:before="0" w:beforeAutospacing="0" w:after="0" w:afterAutospacing="0"/>
        <w:jc w:val="both"/>
        <w:rPr>
          <w:color w:val="000000"/>
          <w:sz w:val="28"/>
          <w:szCs w:val="28"/>
        </w:rPr>
      </w:pPr>
      <w:r w:rsidRPr="00FF54A5">
        <w:rPr>
          <w:rStyle w:val="c16"/>
          <w:color w:val="000000"/>
          <w:sz w:val="28"/>
          <w:szCs w:val="28"/>
        </w:rPr>
        <w:t>Алгоритм письменного вычитания трехзначных чисел. Умножение трехзначного числа на однозначное. Свойства умножения. Алгоритм письменного деления. Приемы письменного деления.. Четыре арифметических действия: сложение, вычитание, умножение, деление». Диаграммы. Что узнали. Чему научились. Странички для любознательных.</w:t>
      </w:r>
    </w:p>
    <w:p w:rsidR="0009252D" w:rsidRPr="00FF54A5" w:rsidRDefault="0009252D" w:rsidP="00FF54A5">
      <w:pPr>
        <w:pStyle w:val="c7"/>
        <w:shd w:val="clear" w:color="auto" w:fill="FFFFFF"/>
        <w:tabs>
          <w:tab w:val="left" w:pos="5387"/>
        </w:tabs>
        <w:spacing w:before="0" w:beforeAutospacing="0" w:after="0" w:afterAutospacing="0"/>
        <w:jc w:val="both"/>
        <w:rPr>
          <w:b/>
          <w:sz w:val="28"/>
          <w:szCs w:val="28"/>
        </w:rPr>
      </w:pPr>
    </w:p>
    <w:p w:rsidR="0009252D" w:rsidRPr="00FF54A5" w:rsidRDefault="0009252D" w:rsidP="00FF54A5">
      <w:pPr>
        <w:pStyle w:val="c7"/>
        <w:shd w:val="clear" w:color="auto" w:fill="FFFFFF"/>
        <w:tabs>
          <w:tab w:val="left" w:pos="5387"/>
        </w:tabs>
        <w:spacing w:before="0" w:beforeAutospacing="0" w:after="0" w:afterAutospacing="0"/>
        <w:jc w:val="both"/>
        <w:rPr>
          <w:color w:val="000000"/>
          <w:sz w:val="28"/>
          <w:szCs w:val="28"/>
        </w:rPr>
      </w:pPr>
      <w:r w:rsidRPr="00FF54A5">
        <w:rPr>
          <w:rStyle w:val="c38"/>
          <w:b/>
          <w:bCs/>
          <w:color w:val="000000"/>
          <w:sz w:val="28"/>
          <w:szCs w:val="28"/>
        </w:rPr>
        <w:t xml:space="preserve">Числа, которые больше 1000. </w:t>
      </w:r>
    </w:p>
    <w:p w:rsidR="0009252D" w:rsidRPr="00FF54A5" w:rsidRDefault="0009252D" w:rsidP="00FF54A5">
      <w:pPr>
        <w:pStyle w:val="c7"/>
        <w:shd w:val="clear" w:color="auto" w:fill="FFFFFF"/>
        <w:tabs>
          <w:tab w:val="left" w:pos="5387"/>
        </w:tabs>
        <w:spacing w:before="0" w:beforeAutospacing="0" w:after="0" w:afterAutospacing="0"/>
        <w:jc w:val="both"/>
        <w:rPr>
          <w:color w:val="000000"/>
          <w:sz w:val="28"/>
          <w:szCs w:val="28"/>
        </w:rPr>
      </w:pPr>
    </w:p>
    <w:p w:rsidR="0009252D" w:rsidRPr="00FF54A5" w:rsidRDefault="0009252D" w:rsidP="00FF54A5">
      <w:pPr>
        <w:pStyle w:val="c7"/>
        <w:shd w:val="clear" w:color="auto" w:fill="FFFFFF"/>
        <w:tabs>
          <w:tab w:val="left" w:pos="5387"/>
        </w:tabs>
        <w:spacing w:before="0" w:beforeAutospacing="0" w:after="0" w:afterAutospacing="0"/>
        <w:jc w:val="both"/>
        <w:rPr>
          <w:color w:val="000000"/>
          <w:sz w:val="28"/>
          <w:szCs w:val="28"/>
        </w:rPr>
      </w:pPr>
      <w:r w:rsidRPr="00FF54A5">
        <w:rPr>
          <w:rStyle w:val="c16"/>
          <w:color w:val="000000"/>
          <w:sz w:val="28"/>
          <w:szCs w:val="28"/>
        </w:rPr>
        <w:t>Класс единиц и класс тысяч. Чтение многозначных чисел. Запись многозначных чисел. Разрядные слагаемые. Сравнение чисел. Увеличение и уменьшение числа в 10, 100, 1000 раз. Закрепление изученного. Класс миллионов. Класс миллиардов. Что узнали. Чему научились. Странички для любознательных. Наши проекты. Что узнали. Чему научились.</w:t>
      </w:r>
    </w:p>
    <w:p w:rsidR="0043027D" w:rsidRPr="00FF54A5" w:rsidRDefault="0043027D" w:rsidP="00FF54A5">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Pr="00FF54A5" w:rsidRDefault="00A2415D" w:rsidP="00FF54A5">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A2415D" w:rsidRDefault="00A2415D" w:rsidP="005C1416">
      <w:pPr>
        <w:shd w:val="clear" w:color="auto" w:fill="FFFFFF"/>
        <w:tabs>
          <w:tab w:val="left" w:pos="5387"/>
        </w:tabs>
        <w:spacing w:after="0" w:line="240" w:lineRule="auto"/>
        <w:rPr>
          <w:rFonts w:ascii="Times New Roman" w:eastAsia="Times New Roman" w:hAnsi="Times New Roman" w:cs="Times New Roman"/>
          <w:b/>
          <w:kern w:val="1"/>
          <w:sz w:val="28"/>
          <w:szCs w:val="28"/>
          <w:lang w:eastAsia="ru-RU" w:bidi="hi-IN"/>
        </w:rPr>
      </w:pPr>
    </w:p>
    <w:p w:rsidR="005F2501" w:rsidRDefault="005F2501" w:rsidP="005C1416">
      <w:pPr>
        <w:shd w:val="clear" w:color="auto" w:fill="FFFFFF"/>
        <w:tabs>
          <w:tab w:val="left" w:pos="5387"/>
        </w:tabs>
        <w:spacing w:after="0" w:line="240" w:lineRule="auto"/>
        <w:rPr>
          <w:rFonts w:ascii="Times New Roman" w:eastAsia="Times New Roman" w:hAnsi="Times New Roman" w:cs="Times New Roman"/>
          <w:b/>
          <w:kern w:val="1"/>
          <w:sz w:val="28"/>
          <w:szCs w:val="28"/>
          <w:lang w:eastAsia="ru-RU" w:bidi="hi-IN"/>
        </w:rPr>
      </w:pPr>
    </w:p>
    <w:p w:rsidR="005F2501" w:rsidRPr="00FF54A5" w:rsidRDefault="005F2501" w:rsidP="005C1416">
      <w:pPr>
        <w:shd w:val="clear" w:color="auto" w:fill="FFFFFF"/>
        <w:tabs>
          <w:tab w:val="left" w:pos="5387"/>
        </w:tabs>
        <w:spacing w:after="0" w:line="240" w:lineRule="auto"/>
        <w:rPr>
          <w:rFonts w:ascii="Times New Roman" w:eastAsia="Times New Roman" w:hAnsi="Times New Roman" w:cs="Times New Roman"/>
          <w:b/>
          <w:kern w:val="1"/>
          <w:sz w:val="28"/>
          <w:szCs w:val="28"/>
          <w:lang w:eastAsia="ru-RU" w:bidi="hi-IN"/>
        </w:rPr>
      </w:pPr>
    </w:p>
    <w:p w:rsidR="00E93B13" w:rsidRPr="00380765" w:rsidRDefault="00156CBD" w:rsidP="005C1416">
      <w:pPr>
        <w:spacing w:after="200" w:line="276" w:lineRule="auto"/>
        <w:jc w:val="center"/>
        <w:rPr>
          <w:rFonts w:ascii="Calibri" w:eastAsia="Calibri" w:hAnsi="Calibri" w:cs="Times New Roman"/>
          <w:sz w:val="28"/>
          <w:szCs w:val="28"/>
        </w:rPr>
      </w:pPr>
      <w:r w:rsidRPr="00380765">
        <w:rPr>
          <w:rFonts w:ascii="Times New Roman" w:eastAsia="Times New Roman" w:hAnsi="Times New Roman" w:cs="Times New Roman"/>
          <w:b/>
          <w:kern w:val="1"/>
          <w:sz w:val="28"/>
          <w:szCs w:val="28"/>
          <w:lang w:eastAsia="ru-RU" w:bidi="hi-IN"/>
        </w:rPr>
        <w:lastRenderedPageBreak/>
        <w:t>4. Тематическое планирование</w:t>
      </w:r>
      <w:r w:rsidRPr="00380765">
        <w:rPr>
          <w:rFonts w:ascii="Times New Roman" w:eastAsia="SimSun" w:hAnsi="Times New Roman" w:cs="Times New Roman"/>
          <w:b/>
          <w:kern w:val="1"/>
          <w:sz w:val="28"/>
          <w:szCs w:val="28"/>
          <w:lang w:eastAsia="hi-IN" w:bidi="hi-IN"/>
        </w:rPr>
        <w:t>.</w:t>
      </w:r>
    </w:p>
    <w:tbl>
      <w:tblPr>
        <w:tblStyle w:val="10"/>
        <w:tblW w:w="0" w:type="auto"/>
        <w:tblLook w:val="04A0" w:firstRow="1" w:lastRow="0" w:firstColumn="1" w:lastColumn="0" w:noHBand="0" w:noVBand="1"/>
      </w:tblPr>
      <w:tblGrid>
        <w:gridCol w:w="1246"/>
        <w:gridCol w:w="4249"/>
        <w:gridCol w:w="1417"/>
        <w:gridCol w:w="7938"/>
      </w:tblGrid>
      <w:tr w:rsidR="005C1416" w:rsidRPr="00380765" w:rsidTr="00380765">
        <w:trPr>
          <w:trHeight w:val="390"/>
        </w:trPr>
        <w:tc>
          <w:tcPr>
            <w:tcW w:w="1246" w:type="dxa"/>
            <w:vMerge w:val="restart"/>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b/>
                <w:sz w:val="28"/>
                <w:szCs w:val="28"/>
              </w:rPr>
            </w:pPr>
            <w:r w:rsidRPr="00380765">
              <w:rPr>
                <w:rFonts w:ascii="Times New Roman" w:hAnsi="Times New Roman"/>
                <w:b/>
                <w:sz w:val="28"/>
                <w:szCs w:val="28"/>
              </w:rPr>
              <w:t>№</w:t>
            </w:r>
          </w:p>
          <w:p w:rsidR="005C1416" w:rsidRPr="00380765" w:rsidRDefault="005C1416" w:rsidP="00E93B13">
            <w:pPr>
              <w:rPr>
                <w:rFonts w:ascii="Times New Roman" w:hAnsi="Times New Roman"/>
                <w:b/>
                <w:sz w:val="28"/>
                <w:szCs w:val="28"/>
              </w:rPr>
            </w:pPr>
            <w:r w:rsidRPr="00380765">
              <w:rPr>
                <w:rFonts w:ascii="Times New Roman" w:hAnsi="Times New Roman"/>
                <w:b/>
                <w:sz w:val="28"/>
                <w:szCs w:val="28"/>
              </w:rPr>
              <w:t>п\п</w:t>
            </w:r>
          </w:p>
        </w:tc>
        <w:tc>
          <w:tcPr>
            <w:tcW w:w="4249" w:type="dxa"/>
            <w:vMerge w:val="restart"/>
            <w:tcBorders>
              <w:top w:val="single" w:sz="4" w:space="0" w:color="000000"/>
              <w:left w:val="single" w:sz="4" w:space="0" w:color="000000"/>
              <w:bottom w:val="single" w:sz="4" w:space="0" w:color="000000"/>
              <w:right w:val="single" w:sz="4" w:space="0" w:color="000000"/>
            </w:tcBorders>
            <w:hideMark/>
          </w:tcPr>
          <w:p w:rsidR="005C1416" w:rsidRPr="00380765" w:rsidRDefault="00380765" w:rsidP="00E93B13">
            <w:pPr>
              <w:rPr>
                <w:rFonts w:ascii="Times New Roman" w:hAnsi="Times New Roman"/>
                <w:b/>
                <w:sz w:val="28"/>
                <w:szCs w:val="28"/>
              </w:rPr>
            </w:pPr>
            <w:r w:rsidRPr="00380765">
              <w:rPr>
                <w:rFonts w:ascii="Times New Roman" w:hAnsi="Times New Roman"/>
                <w:b/>
                <w:sz w:val="28"/>
                <w:szCs w:val="28"/>
              </w:rPr>
              <w:t>Название раздела.Тема.</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b/>
                <w:sz w:val="28"/>
                <w:szCs w:val="28"/>
              </w:rPr>
            </w:pPr>
            <w:r w:rsidRPr="00380765">
              <w:rPr>
                <w:rFonts w:ascii="Times New Roman" w:hAnsi="Times New Roman"/>
                <w:b/>
                <w:sz w:val="28"/>
                <w:szCs w:val="28"/>
              </w:rPr>
              <w:t>Кол-во</w:t>
            </w:r>
          </w:p>
          <w:p w:rsidR="005C1416" w:rsidRPr="00380765" w:rsidRDefault="005C1416" w:rsidP="00E93B13">
            <w:pPr>
              <w:rPr>
                <w:rFonts w:ascii="Times New Roman" w:hAnsi="Times New Roman"/>
                <w:b/>
                <w:sz w:val="28"/>
                <w:szCs w:val="28"/>
              </w:rPr>
            </w:pPr>
            <w:r w:rsidRPr="00380765">
              <w:rPr>
                <w:rFonts w:ascii="Times New Roman" w:hAnsi="Times New Roman"/>
                <w:b/>
                <w:sz w:val="28"/>
                <w:szCs w:val="28"/>
              </w:rPr>
              <w:t>часов</w:t>
            </w:r>
          </w:p>
        </w:tc>
        <w:tc>
          <w:tcPr>
            <w:tcW w:w="7938" w:type="dxa"/>
            <w:vMerge w:val="restart"/>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b/>
                <w:sz w:val="28"/>
                <w:szCs w:val="28"/>
              </w:rPr>
            </w:pPr>
            <w:r w:rsidRPr="00380765">
              <w:rPr>
                <w:rFonts w:ascii="Times New Roman" w:hAnsi="Times New Roman"/>
                <w:b/>
                <w:sz w:val="28"/>
                <w:szCs w:val="28"/>
              </w:rPr>
              <w:t>Основные виды деятельности обучающихся</w:t>
            </w:r>
          </w:p>
          <w:p w:rsidR="005C1416" w:rsidRPr="00380765" w:rsidRDefault="005C1416" w:rsidP="00E93B13">
            <w:pPr>
              <w:rPr>
                <w:rFonts w:ascii="Times New Roman" w:hAnsi="Times New Roman"/>
                <w:b/>
                <w:sz w:val="28"/>
                <w:szCs w:val="28"/>
              </w:rPr>
            </w:pPr>
          </w:p>
          <w:p w:rsidR="005C1416" w:rsidRPr="00380765" w:rsidRDefault="005C1416" w:rsidP="00E93B13">
            <w:pPr>
              <w:rPr>
                <w:rFonts w:ascii="Times New Roman" w:hAnsi="Times New Roman"/>
                <w:b/>
                <w:sz w:val="28"/>
                <w:szCs w:val="28"/>
              </w:rPr>
            </w:pPr>
          </w:p>
          <w:p w:rsidR="005C1416" w:rsidRPr="00380765" w:rsidRDefault="005C1416" w:rsidP="00E93B13">
            <w:pPr>
              <w:rPr>
                <w:rFonts w:ascii="Times New Roman" w:hAnsi="Times New Roman"/>
                <w:b/>
                <w:sz w:val="28"/>
                <w:szCs w:val="28"/>
              </w:rPr>
            </w:pPr>
          </w:p>
          <w:p w:rsidR="005C1416" w:rsidRPr="00380765" w:rsidRDefault="005C1416" w:rsidP="00E93B13">
            <w:pPr>
              <w:rPr>
                <w:rFonts w:ascii="Times New Roman" w:hAnsi="Times New Roman"/>
                <w:b/>
                <w:sz w:val="28"/>
                <w:szCs w:val="28"/>
              </w:rPr>
            </w:pPr>
          </w:p>
        </w:tc>
      </w:tr>
      <w:tr w:rsidR="005C1416" w:rsidRPr="00380765" w:rsidTr="00380765">
        <w:trPr>
          <w:trHeight w:val="6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C1416" w:rsidRPr="00380765" w:rsidRDefault="005C1416" w:rsidP="00E93B13">
            <w:pPr>
              <w:rPr>
                <w:rFonts w:ascii="Times New Roman" w:hAnsi="Times New Roman"/>
                <w:sz w:val="28"/>
                <w:szCs w:val="28"/>
              </w:rPr>
            </w:pPr>
          </w:p>
        </w:tc>
        <w:tc>
          <w:tcPr>
            <w:tcW w:w="4249" w:type="dxa"/>
            <w:vMerge/>
            <w:tcBorders>
              <w:top w:val="single" w:sz="4" w:space="0" w:color="000000"/>
              <w:left w:val="single" w:sz="4" w:space="0" w:color="000000"/>
              <w:bottom w:val="single" w:sz="4" w:space="0" w:color="000000"/>
              <w:right w:val="single" w:sz="4" w:space="0" w:color="000000"/>
            </w:tcBorders>
            <w:vAlign w:val="center"/>
            <w:hideMark/>
          </w:tcPr>
          <w:p w:rsidR="005C1416" w:rsidRPr="00380765" w:rsidRDefault="005C1416" w:rsidP="00E93B13">
            <w:pPr>
              <w:rPr>
                <w:rFonts w:ascii="Times New Roman" w:hAnsi="Times New Roman"/>
                <w:sz w:val="28"/>
                <w:szCs w:val="2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5C1416" w:rsidRPr="00380765" w:rsidRDefault="005C1416" w:rsidP="00E93B13">
            <w:pPr>
              <w:rPr>
                <w:rFonts w:ascii="Times New Roman" w:hAnsi="Times New Roman"/>
                <w:sz w:val="28"/>
                <w:szCs w:val="28"/>
              </w:rPr>
            </w:pPr>
          </w:p>
        </w:tc>
        <w:tc>
          <w:tcPr>
            <w:tcW w:w="7938" w:type="dxa"/>
            <w:vMerge/>
            <w:tcBorders>
              <w:top w:val="single" w:sz="4" w:space="0" w:color="000000"/>
              <w:left w:val="single" w:sz="4" w:space="0" w:color="000000"/>
              <w:bottom w:val="single" w:sz="4" w:space="0" w:color="000000"/>
              <w:right w:val="single" w:sz="4" w:space="0" w:color="000000"/>
            </w:tcBorders>
            <w:vAlign w:val="center"/>
            <w:hideMark/>
          </w:tcPr>
          <w:p w:rsidR="005C1416" w:rsidRPr="00380765" w:rsidRDefault="005C1416" w:rsidP="00E93B13">
            <w:pPr>
              <w:rPr>
                <w:rFonts w:ascii="Times New Roman" w:hAnsi="Times New Roman"/>
                <w:sz w:val="28"/>
                <w:szCs w:val="28"/>
              </w:rPr>
            </w:pPr>
          </w:p>
        </w:tc>
      </w:tr>
      <w:tr w:rsidR="00E93B13" w:rsidRPr="00380765" w:rsidTr="005C1416">
        <w:trPr>
          <w:trHeight w:val="525"/>
        </w:trPr>
        <w:tc>
          <w:tcPr>
            <w:tcW w:w="14850" w:type="dxa"/>
            <w:gridSpan w:val="4"/>
            <w:tcBorders>
              <w:top w:val="single" w:sz="4" w:space="0" w:color="000000"/>
              <w:left w:val="single" w:sz="4" w:space="0" w:color="000000"/>
              <w:bottom w:val="single" w:sz="4" w:space="0" w:color="000000"/>
              <w:right w:val="single" w:sz="4" w:space="0" w:color="000000"/>
            </w:tcBorders>
          </w:tcPr>
          <w:p w:rsidR="00E93B13" w:rsidRPr="00380765" w:rsidRDefault="00E93B13" w:rsidP="005C1416">
            <w:pPr>
              <w:jc w:val="center"/>
              <w:rPr>
                <w:rFonts w:ascii="Times New Roman" w:hAnsi="Times New Roman"/>
                <w:sz w:val="28"/>
                <w:szCs w:val="28"/>
              </w:rPr>
            </w:pPr>
            <w:r w:rsidRPr="00380765">
              <w:rPr>
                <w:rFonts w:ascii="Times New Roman" w:hAnsi="Times New Roman"/>
                <w:sz w:val="28"/>
                <w:szCs w:val="28"/>
                <w:shd w:val="clear" w:color="auto" w:fill="FFFFFF"/>
              </w:rPr>
              <w:t>Числа от 1до 1000. Внетабличное умножение и деление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умножения и деления для случаев вида 20*3, 3*20, 60:3</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Знакомиться с приёмами умножения и деления на однозначное число двузначных чисел, оканчивающихся нулём. Выполнять внетабличное  умножение и деление в пределах 100 разными способами.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деления для случаев вида 80:20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Знакомиться с приёмом деления двузначных чисел, оканчивающихся нулями.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 уравнения.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суммы на число.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eastAsia="Times New Roman" w:hAnsi="Times New Roman"/>
                <w:sz w:val="28"/>
                <w:szCs w:val="28"/>
                <w:lang w:eastAsia="ru-RU"/>
              </w:rPr>
              <w:t>Знакомиться с различными способами умножения суммы двух слагаемых на какое-либо число. Использовать правила умножения суммы на число при выполнении внетабличного умножения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двузначного числа  на однозначное вида 23*4, 4*23</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Учиться умножать двузначное число на однозначное и однозначное на двузначное.</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Повторять переместительное свойство умножения и свойство умножения суммы на число.</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 на нахождение четвёртого пропорционального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Решать задачи на приведение к единице пропорционального. Решать текстовые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Вычислять значения выражений с двумя переменными при заданных значениях входящих в них букв, используя правила о </w:t>
            </w:r>
            <w:r w:rsidRPr="00380765">
              <w:rPr>
                <w:rFonts w:ascii="Times New Roman" w:hAnsi="Times New Roman"/>
                <w:sz w:val="28"/>
                <w:szCs w:val="28"/>
              </w:rPr>
              <w:lastRenderedPageBreak/>
              <w:t>порядке выполнения действий в числовых выражениях, свойства сложения, прикидку результата.</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Деление суммы на число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Решать задачи на приведение к единице пропорционального. Решать текстовые задачи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Деление двузначного числа на однозначное вида 78:2, 69:3</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Делить различными способами на число сумму, каждое слагаемое которой делится на это число. Использовать правила умножения суммы на число при выполнении деления.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Деление двузначного числа на однозначное вида 78:2, 69:3</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Делить различными способами на число сумму, каждое слагаемое которой делится на это число. Использовать правила умножения суммы на число при выполнении деления.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Связь между числами при делении.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Делить различными способами на число сумму, каждое слагаемое которой делится на это число. Использовать правила умножения суммы на число при выполнении деления.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contextualSpacing/>
              <w:rPr>
                <w:rFonts w:ascii="Times New Roman" w:hAnsi="Times New Roman"/>
                <w:sz w:val="28"/>
                <w:szCs w:val="28"/>
              </w:rPr>
            </w:pPr>
            <w:r w:rsidRPr="00380765">
              <w:rPr>
                <w:rFonts w:ascii="Times New Roman" w:hAnsi="Times New Roman"/>
                <w:sz w:val="28"/>
                <w:szCs w:val="28"/>
              </w:rPr>
              <w:t xml:space="preserve">11          </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навыки нахождения делимого и делителя. 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Проверка деления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навыки нахождения делимого и делителя. 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Входная контрольная работа по теме «Умножение и деление»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Делить двузначное число на двузначное способом подбора</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Работа над ошибками</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деления для случаев вида 87:29, 66:22</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Учиться проверять умножение делением. Чертить отрезки заданной длины и сравнивать их.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highlight w:val="yellow"/>
              </w:rPr>
            </w:pPr>
            <w:r w:rsidRPr="00380765">
              <w:rPr>
                <w:rFonts w:ascii="Times New Roman" w:hAnsi="Times New Roman"/>
                <w:sz w:val="28"/>
                <w:szCs w:val="28"/>
              </w:rPr>
              <w:t>Проверка умножения.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Решать уравнения на нахождение неизвестного множителя, неизвестного делимого, неизвестного делителя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Решение уравнений на основе знания связи между компонентами и результатом </w:t>
            </w:r>
            <w:r w:rsidRPr="00380765">
              <w:rPr>
                <w:rFonts w:ascii="Times New Roman" w:hAnsi="Times New Roman"/>
                <w:sz w:val="28"/>
                <w:szCs w:val="28"/>
              </w:rPr>
              <w:lastRenderedPageBreak/>
              <w:t>умножения и деления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lastRenderedPageBreak/>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Решать уравнения на нахождение неизвестного множителя, неизвестного делимого, неизвестного делителя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17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Решать уравнения на нахождение неизвестного множителя, неизвестного делимого, неизвестного делителя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Решать уравнения на нахождение неизвестного множителя, неизвестного делимого, неизвестного делителя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Деление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Выполнять деление с остатком, делать вывод, что при делении остаток всегда меньше делителя.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Приемы нахождения частного и остатка</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Рассмотреть случай деления с остатком, когда в частном получается нуль (делимое меньше делителя).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Приемы нахождения частного и остатка</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с остатком и его проверку.</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 на деление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Рассмотреть случай деления с остатком, когда в частном получается нуль (делимое меньше делителя).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Деление меньшего числа на большее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Проверка деления с остатком</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с остатком и его проверку.</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Оценивать результаты освоения темы, проявлять личную заинтересованность в приобретении и расширении знаний и способов действий. Анализировать свои действия и управлять ими.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26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Проверим себя и оценим свои достижения     (Тест)</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Оценивать результаты освоения темы, проявлять личную заинтересованность в приобретении и расширении знаний и</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способов действий.</w:t>
            </w:r>
          </w:p>
        </w:tc>
      </w:tr>
      <w:tr w:rsidR="00E93B13" w:rsidRPr="00380765" w:rsidTr="005C1416">
        <w:tc>
          <w:tcPr>
            <w:tcW w:w="14850" w:type="dxa"/>
            <w:gridSpan w:val="4"/>
            <w:tcBorders>
              <w:top w:val="single" w:sz="4" w:space="0" w:color="000000"/>
              <w:left w:val="single" w:sz="4" w:space="0" w:color="000000"/>
              <w:bottom w:val="single" w:sz="4" w:space="0" w:color="000000"/>
              <w:right w:val="single" w:sz="4" w:space="0" w:color="000000"/>
            </w:tcBorders>
            <w:hideMark/>
          </w:tcPr>
          <w:p w:rsidR="00E93B13" w:rsidRPr="00380765" w:rsidRDefault="00E93B13" w:rsidP="00E93B13">
            <w:pPr>
              <w:jc w:val="center"/>
              <w:rPr>
                <w:rFonts w:ascii="Times New Roman" w:hAnsi="Times New Roman"/>
                <w:sz w:val="28"/>
                <w:szCs w:val="28"/>
              </w:rPr>
            </w:pPr>
            <w:r w:rsidRPr="00380765">
              <w:rPr>
                <w:rFonts w:ascii="Times New Roman" w:hAnsi="Times New Roman"/>
                <w:sz w:val="28"/>
                <w:szCs w:val="28"/>
              </w:rPr>
              <w:t>Числа от 1 до 1000.Нумерация(15 ч)</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Числа от 1 до 1000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Читать трёхзначные числа. </w:t>
            </w:r>
            <w:r w:rsidRPr="00380765">
              <w:rPr>
                <w:rFonts w:ascii="Times New Roman" w:hAnsi="Times New Roman"/>
                <w:spacing w:val="-4"/>
                <w:sz w:val="28"/>
                <w:szCs w:val="28"/>
              </w:rPr>
              <w:t xml:space="preserve">Знакомиться с новой единицей измерения – </w:t>
            </w:r>
            <w:r w:rsidRPr="00380765">
              <w:rPr>
                <w:rFonts w:ascii="Times New Roman" w:hAnsi="Times New Roman"/>
                <w:spacing w:val="-6"/>
                <w:sz w:val="28"/>
                <w:szCs w:val="28"/>
              </w:rPr>
              <w:t>1000. Образовывать числа из сотен, десятков, единиц; называть эти числа.</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Устная и письменная нумерация чисел в пределах 1000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Образовывать числа натурального ряда от 100 до 1000.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уравнения, задачи с пропорциональными величинами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29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Чтение чисел по таблице разрядных слагаемых</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Знакомиться с десятичным составом трёхзначных чисел. Совершенствовать вычислительные навыки, умение решать уравнения, задачи, преобразовывать единицы длины</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Разряды счётных единиц</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Знакомиться с десятичным составом трёхзначных чисел. Совершенствовать вычислительные навыки, умение решать уравнения, задачи, преобразовывать единицы длины</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Контрольная работа</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Увеличение (уменьшение) числа</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в 10, 100 раз</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Увеличивать и уменьшать натуральные числа в 10 раз, в 100 раз. Решать задачи на кратное и разностное сравнение. Читать, записывать трёхзначные числа</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Работа над ошибками</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Замена числа суммой разрядных слагаемых</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Заменять трёхзначное число суммой разрядных слагаемых. 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Римские цифры. Обозначение чисел римскими цифрами.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vMerge w:val="restart"/>
            <w:tcBorders>
              <w:top w:val="single" w:sz="4" w:space="0" w:color="000000"/>
              <w:left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задания творческого и поискового характера, применять знания и способы действий в изменённых условиях. Работать в паре. Находить и исправлять неверные высказывания. Излагать и отстаивать своё мнение, аргументировать свою точку зрения, оценивать точку зрения товарища.</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Единицы массы: килограмм, грамм.</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vMerge/>
            <w:tcBorders>
              <w:left w:val="single" w:sz="4" w:space="0" w:color="000000"/>
              <w:right w:val="single" w:sz="4" w:space="0" w:color="000000"/>
            </w:tcBorders>
          </w:tcPr>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Упражнения для закрепления.</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Страничка для любознательных.</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vMerge/>
            <w:tcBorders>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Применять алгоритм письменного вычитания чисел и </w:t>
            </w:r>
            <w:r w:rsidRPr="00380765">
              <w:rPr>
                <w:rFonts w:ascii="Times New Roman" w:hAnsi="Times New Roman"/>
                <w:sz w:val="28"/>
                <w:szCs w:val="28"/>
              </w:rPr>
              <w:lastRenderedPageBreak/>
              <w:t>выполнять эти действия с числами в пределах 1000. Использовать различные приёмы проверки правильности вычислений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37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Применять алгоритм письменного вычитания чисел и выполнять эти действия с числами в пределах 1000.  Использовать различные приёмы проверки правильности вычислений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Проверим себя и оценим свои достижения     (Тест)</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задания творческого и поискового характера, применять знания и способы действий в изменённых условиях. Работать в паре. Находить и исправлять неверные высказывания.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39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Урок – игра «Веселый счет»</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задания творческого и поискового характера, применять знания и способы действий в изменённых условиях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устных вычислений</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устно деление и умножение трёхзначных чисел на основе умножения суммы на число и деления суммы на число. 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устных вычислений</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устные и письменные вычислительные навыки</w:t>
            </w:r>
          </w:p>
        </w:tc>
      </w:tr>
      <w:tr w:rsidR="00E93B13" w:rsidRPr="00380765" w:rsidTr="005C1416">
        <w:tc>
          <w:tcPr>
            <w:tcW w:w="14850" w:type="dxa"/>
            <w:gridSpan w:val="4"/>
            <w:tcBorders>
              <w:top w:val="single" w:sz="4" w:space="0" w:color="000000"/>
              <w:left w:val="single" w:sz="4" w:space="0" w:color="000000"/>
              <w:bottom w:val="single" w:sz="4" w:space="0" w:color="000000"/>
              <w:right w:val="single" w:sz="4" w:space="0" w:color="000000"/>
            </w:tcBorders>
            <w:hideMark/>
          </w:tcPr>
          <w:p w:rsidR="00E93B13" w:rsidRPr="00380765" w:rsidRDefault="00E93B13" w:rsidP="00380765">
            <w:pPr>
              <w:jc w:val="center"/>
              <w:rPr>
                <w:rFonts w:ascii="Times New Roman" w:hAnsi="Times New Roman"/>
                <w:sz w:val="28"/>
                <w:szCs w:val="28"/>
              </w:rPr>
            </w:pPr>
            <w:r w:rsidRPr="00380765">
              <w:rPr>
                <w:rFonts w:ascii="Times New Roman" w:hAnsi="Times New Roman"/>
                <w:sz w:val="28"/>
                <w:szCs w:val="28"/>
              </w:rPr>
              <w:t>Сложение и вычитание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Приёмы устного сложения и вычитания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в пределах 1000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устные и письменные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устных вычислений в пределах 1000.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устное деление трёхзначных чисел.</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устных вычислений в пределах 1000.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eastAsia="Times New Roman" w:hAnsi="Times New Roman"/>
                <w:sz w:val="28"/>
                <w:szCs w:val="28"/>
                <w:lang w:eastAsia="ru-RU"/>
              </w:rPr>
              <w:t>Выполнять устное деление трёхзначных чисел.</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45</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Приёмы письменных вычислений   </w:t>
            </w:r>
          </w:p>
          <w:p w:rsidR="005C1416" w:rsidRPr="00380765" w:rsidRDefault="005C1416" w:rsidP="00E93B13">
            <w:pP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lastRenderedPageBreak/>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Выполнять устное деление трёхзначных чисел способом подбора. </w:t>
            </w:r>
          </w:p>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46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Приём письменного сложения вида 356+272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Применять приёмы письменного сложения и вычитания чисел и выполнять эти действия с числами в пределах 1000.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письменного вычитания вида  637-273</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(стр. 72)</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Применять приёмы письменного сложения и вычитания чисел и выполнять эти действия с числами в пределах 1000. Использовать различные приёмы проверки правильности вычислений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48</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Виды треугольников: разносторонние и равнобедренные (равносторонние.</w:t>
            </w:r>
          </w:p>
          <w:p w:rsidR="005C1416" w:rsidRPr="00380765" w:rsidRDefault="005C1416" w:rsidP="00E93B13">
            <w:pP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Различать треугольники: прямоугольный, тупоугольный, остроугольный. Находить их в более сложных фигурах.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r w:rsidR="00380765">
              <w:rPr>
                <w:rFonts w:ascii="Times New Roman" w:hAnsi="Times New Roman"/>
                <w:sz w:val="28"/>
                <w:szCs w:val="28"/>
              </w:rPr>
              <w:t>.</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49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Виды треугольников: разносторонние и равнобедренные (равносторонние) (стр.74)</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Различать треугольники: прямоугольный, тупоугольный, остроугольный. Находить их в более сложных фигурах.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 (стр .76 – 80 )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Умножать письменно в пределах 1000 с переходом через разряд многозначное число на однозначное.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Приемы устных вычислений до  1000</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Умножение и деление вида 180 *4; 900:3 (приёмы устных вычислений)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устные и письменные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письменных вычислений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устные и письменные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Виды треугольников: разносторонние и равнобедренные (равносторонние) (стр. 85)</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задания творческого и поискового характера, применять знания и способы действий в изменённых условиях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54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Виды треугольников: разносторонние и равнобедренные (равносторонние) (стр. 85)</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задания творческого и поискового характера, применять знания и способы действий в изменённых условиях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Умножать письменно в пределах 1000 с переходом через разряд многозначное число на однозначное.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56</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письменного умножения на однозначное число вида 234*2</w:t>
            </w:r>
          </w:p>
          <w:p w:rsidR="005C1416" w:rsidRPr="00380765" w:rsidRDefault="005C1416" w:rsidP="00E93B13">
            <w:pP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eastAsia="Times New Roman" w:hAnsi="Times New Roman"/>
                <w:sz w:val="28"/>
                <w:szCs w:val="28"/>
                <w:lang w:eastAsia="ru-RU"/>
              </w:rPr>
              <w:t>Соотносить результат проведённого самоконтроля с целями, поставленными при изучении темы, оценивать их и делать выводы.</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57</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письменного умножения вида 325*3; 86*4</w:t>
            </w:r>
          </w:p>
          <w:p w:rsidR="005C1416" w:rsidRPr="00380765" w:rsidRDefault="005C1416" w:rsidP="00E93B13">
            <w:pP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Оценить результаты освоения темы, проявить личностную заинтересованность в приобретении и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58</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письменного деления вида 864:2</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устные и письменные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59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Контрольная работа по теме «Приёмы письменных вычислений» Контрольная работа</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по теме «Сложениеи вычитание».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устные и письменные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Работа над ошибками.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 письменного деления вида 748:2.  Проверка деления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с остатком и его проверку.</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Совершенствовать вычислительные навыки, умение решать задачи.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Повторение.Нумерация.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Счет предметов. Разряды.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Образовывать числа натурального ряда от 100 до 1000.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Числовые выражения.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Порядок выполнения действий.</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Применять правила о порядке выполнения действий в числовых выражениях со скобками и без скобок при вычислениях значений числовых выражений</w:t>
            </w:r>
          </w:p>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63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Сложение и вычитание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Применять правила о порядке выполнения действий в числовых выражениях со скобками и без скобок при вычислениях значений числовых выражений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Нахождение суммы нескольких слагаемых</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pacing w:val="-2"/>
                <w:sz w:val="28"/>
                <w:szCs w:val="28"/>
              </w:rPr>
              <w:t>Выполнять письменные вычисления с натуральны</w:t>
            </w:r>
            <w:r w:rsidRPr="00380765">
              <w:rPr>
                <w:rFonts w:ascii="Times New Roman" w:hAnsi="Times New Roman"/>
                <w:spacing w:val="-2"/>
                <w:sz w:val="28"/>
                <w:szCs w:val="28"/>
              </w:rPr>
              <w:softHyphen/>
              <w:t>ми числами. Находить</w:t>
            </w:r>
            <w:r w:rsidRPr="00380765">
              <w:rPr>
                <w:rFonts w:ascii="Times New Roman" w:hAnsi="Times New Roman"/>
                <w:sz w:val="28"/>
                <w:szCs w:val="28"/>
              </w:rPr>
              <w:t xml:space="preserve"> значения чи</w:t>
            </w:r>
            <w:r w:rsidRPr="00380765">
              <w:rPr>
                <w:rFonts w:ascii="Times New Roman" w:hAnsi="Times New Roman"/>
                <w:sz w:val="28"/>
                <w:szCs w:val="28"/>
              </w:rPr>
              <w:softHyphen/>
              <w:t>словых выражений со скобками и без них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трёхзначного числа на однозначное</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Свойства умножения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Умножать письменно в пределах 1000 с переходом через разряд многозначного ч</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Алгоритм письменного вычитания трёхзначных чисел.</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vMerge w:val="restart"/>
            <w:tcBorders>
              <w:top w:val="single" w:sz="4" w:space="0" w:color="000000"/>
              <w:left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pacing w:val="-2"/>
                <w:sz w:val="28"/>
                <w:szCs w:val="28"/>
              </w:rPr>
              <w:t>Выполнять письменные вычисления с натуральны</w:t>
            </w:r>
            <w:r w:rsidRPr="00380765">
              <w:rPr>
                <w:rFonts w:ascii="Times New Roman" w:hAnsi="Times New Roman"/>
                <w:spacing w:val="-2"/>
                <w:sz w:val="28"/>
                <w:szCs w:val="28"/>
              </w:rPr>
              <w:softHyphen/>
              <w:t>ми числами. Находить</w:t>
            </w:r>
            <w:r w:rsidRPr="00380765">
              <w:rPr>
                <w:rFonts w:ascii="Times New Roman" w:hAnsi="Times New Roman"/>
                <w:sz w:val="28"/>
                <w:szCs w:val="28"/>
              </w:rPr>
              <w:t xml:space="preserve"> значения чи</w:t>
            </w:r>
            <w:r w:rsidRPr="00380765">
              <w:rPr>
                <w:rFonts w:ascii="Times New Roman" w:hAnsi="Times New Roman"/>
                <w:sz w:val="28"/>
                <w:szCs w:val="28"/>
              </w:rPr>
              <w:softHyphen/>
              <w:t>словых выражений со скобками и без них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67</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Контрольная работа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по теме «Умножение и деление.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vMerge/>
            <w:tcBorders>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Приёмы письменного деления. Работа над ошибками.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vMerge w:val="restart"/>
            <w:tcBorders>
              <w:top w:val="single" w:sz="4" w:space="0" w:color="000000"/>
              <w:left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Применять приём письменного деления многозначного числа на однозначное.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69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Диаграммы стр.16-17</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vMerge/>
            <w:tcBorders>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70</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Что узнали.Чему научились.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Соотносить результат проведённого самоконтроля с целями, поставленными при изучении темы, оценивать их и делать в</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Нумерация больше 1000.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Класс единиц и класс тысяч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Считать предметы десятками, сотнями, тысячами. Выделять количество сотен, десятков, единиц в числе.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Чтение многозначных чисел</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Запись  многозначных чисел.</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Выделять количество сотен, десятков, единиц в числе.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Разрядные слагаемые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Заменять многозначное число суммой разрядных слагаемых. Выделять в числе единицы каждого разряда. Определять и называть общее количество единиц любого разряда, содержащихся в числе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Сравнение чисел</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Упорядочивать заданные числа. Устанавливать правило, по которому составлена числовая последовательность, продолжать её, восстанавливать пропущенные в ней элементы.</w:t>
            </w:r>
          </w:p>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75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Увеличение, уменьшение числа в 10, 100, 1000 раз</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Проверять пра</w:t>
            </w:r>
            <w:r w:rsidRPr="00380765">
              <w:rPr>
                <w:rFonts w:ascii="Times New Roman" w:hAnsi="Times New Roman"/>
                <w:spacing w:val="-2"/>
                <w:sz w:val="28"/>
                <w:szCs w:val="28"/>
              </w:rPr>
              <w:t xml:space="preserve">вильность выполненных вычислений, решать текстовые задачи </w:t>
            </w:r>
            <w:r w:rsidRPr="00380765">
              <w:rPr>
                <w:rFonts w:ascii="Times New Roman" w:hAnsi="Times New Roman"/>
                <w:sz w:val="28"/>
                <w:szCs w:val="28"/>
              </w:rPr>
              <w:t>арифметическим спо</w:t>
            </w:r>
            <w:r w:rsidRPr="00380765">
              <w:rPr>
                <w:rFonts w:ascii="Times New Roman" w:hAnsi="Times New Roman"/>
                <w:spacing w:val="-2"/>
                <w:sz w:val="28"/>
                <w:szCs w:val="28"/>
              </w:rPr>
              <w:t xml:space="preserve">собом, выполнять увеличение и уменьшение </w:t>
            </w:r>
            <w:r w:rsidRPr="00380765">
              <w:rPr>
                <w:rFonts w:ascii="Times New Roman" w:hAnsi="Times New Roman"/>
                <w:sz w:val="28"/>
                <w:szCs w:val="28"/>
              </w:rPr>
              <w:t>числа в 10, 100, 1000 раз</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Класс миллионов.</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Класс миллиардов</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shd w:val="clear" w:color="auto" w:fill="FFFFFF"/>
              <w:rPr>
                <w:rFonts w:ascii="Times New Roman" w:hAnsi="Times New Roman"/>
                <w:sz w:val="28"/>
                <w:szCs w:val="28"/>
              </w:rPr>
            </w:pPr>
            <w:r w:rsidRPr="00380765">
              <w:rPr>
                <w:rFonts w:ascii="Times New Roman" w:hAnsi="Times New Roman"/>
                <w:spacing w:val="-4"/>
                <w:sz w:val="28"/>
                <w:szCs w:val="28"/>
              </w:rPr>
              <w:t xml:space="preserve">Называть классы и разряды: </w:t>
            </w:r>
            <w:r w:rsidRPr="00380765">
              <w:rPr>
                <w:rFonts w:ascii="Times New Roman" w:hAnsi="Times New Roman"/>
                <w:spacing w:val="-2"/>
                <w:sz w:val="28"/>
                <w:szCs w:val="28"/>
              </w:rPr>
              <w:t xml:space="preserve">класс единиц, класс </w:t>
            </w:r>
            <w:r w:rsidRPr="00380765">
              <w:rPr>
                <w:rFonts w:ascii="Times New Roman" w:hAnsi="Times New Roman"/>
                <w:spacing w:val="-1"/>
                <w:sz w:val="28"/>
                <w:szCs w:val="28"/>
              </w:rPr>
              <w:t>тысяч, класс мил</w:t>
            </w:r>
            <w:r w:rsidRPr="00380765">
              <w:rPr>
                <w:rFonts w:ascii="Times New Roman" w:hAnsi="Times New Roman"/>
                <w:spacing w:val="-1"/>
                <w:sz w:val="28"/>
                <w:szCs w:val="28"/>
              </w:rPr>
              <w:softHyphen/>
              <w:t>лионов. Читать числа в пределах 1 000 000 000</w:t>
            </w:r>
          </w:p>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Закрепление изученного по теме «Нумерация больше 1000» </w:t>
            </w:r>
          </w:p>
          <w:p w:rsidR="005C1416" w:rsidRPr="00380765" w:rsidRDefault="005C1416" w:rsidP="00380765">
            <w:pPr>
              <w:rPr>
                <w:rFonts w:ascii="Times New Roman" w:hAnsi="Times New Roman"/>
                <w:sz w:val="28"/>
                <w:szCs w:val="28"/>
              </w:rPr>
            </w:pPr>
            <w:r w:rsidRPr="00380765">
              <w:rPr>
                <w:rFonts w:ascii="Times New Roman" w:hAnsi="Times New Roman"/>
                <w:sz w:val="28"/>
                <w:szCs w:val="28"/>
              </w:rPr>
              <w:t xml:space="preserve">Что узнали.Чему научились.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Соотносить результат проведённого самоконтроля с целями, поставленными при изучении темы, оценивать их и делать выводы</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Величины.</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Единицы длины – километр</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Переводить одни единицы длины в другие: мелкие в более крупные и крупные в более мелкие, используя соотношения между ними</w:t>
            </w:r>
          </w:p>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79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Единицы площади.</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Квадратный километр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Квадратный миллиметр</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Переводить одни единицы длины в другие: мелкие в более крупные и крупные в более мелкие, используя соотношения между ними..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Таблица единиц длины.</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Сравнивать значения площадей равных фигур. Переводить одни единицы площади в другие, используя соотношения между ними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Таблица единиц площади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Переводить одни единицы площади в другие, используя соотношения между ним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Измерение площади с помощью палетки стр.43</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Определять площади фигур произвольной формы, используя палетку.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Единицы массы.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Тонна, центнер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Переводить одни единицы массы в другие, используя соотношения между ними.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Таблица единиц массы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Переводить одни единицы массы в другие, используя соотношения между ними.</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Исследовать ситуации, требующие сравнения объектов по массе, упорядочивать их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84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Единицы времени.</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Год.</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Переводить одни единицы времени в другие.</w:t>
            </w:r>
          </w:p>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Время от 0 до 24 час.</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Рассматривать единицу времени: сутки, закреплять представления о временной последовательности событий.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Секунда</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380765">
            <w:pPr>
              <w:contextualSpacing/>
              <w:rPr>
                <w:rFonts w:ascii="Times New Roman" w:hAnsi="Times New Roman"/>
                <w:sz w:val="28"/>
                <w:szCs w:val="28"/>
              </w:rPr>
            </w:pPr>
            <w:r w:rsidRPr="00380765">
              <w:rPr>
                <w:rFonts w:ascii="Times New Roman" w:hAnsi="Times New Roman"/>
                <w:sz w:val="28"/>
                <w:szCs w:val="28"/>
              </w:rPr>
              <w:t>Рассматривать единицу времени – секунду. Сравнивать величины по их числовым значениям, выражать данные величины в различных единицах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Таблица единиц времени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Рассматривать единицу времени – век. Сравни</w:t>
            </w:r>
            <w:r w:rsidRPr="00380765">
              <w:rPr>
                <w:rFonts w:ascii="Times New Roman" w:hAnsi="Times New Roman"/>
                <w:sz w:val="28"/>
                <w:szCs w:val="28"/>
              </w:rPr>
              <w:softHyphen/>
              <w:t>вать величины по их числовым значениям, выражать данные величины в различных единицах</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Анализировать достигнутые результаты и недочёты, проявлять личную заинтересованность в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89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Устные и письменные приёмы вычислений.</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Выполнять письменно сложение и вычитание многозначных чисел, опираясь на знание алгоритмов их выполнения.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90</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Устные и письменные приёмы вычислений.</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письменно сложение и вычитание многозначных чисел, опираясь на знание алгоритмов их выполнения.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Нахождение неизвестного слагаемого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Определять, как связаны между собой числа при сложении. Находить неизвестное слагаемое.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Сложение и вычитание.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Урок- игра «Веселые задачки»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vMerge w:val="restart"/>
            <w:tcBorders>
              <w:top w:val="single" w:sz="4" w:space="0" w:color="000000"/>
              <w:left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действия с величинами, значения которых выражены в разных единицах измерения. Записывать вычисления в строчку и столбиком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Устные и письменные приёмы вычислений</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vMerge/>
            <w:tcBorders>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94</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Соотносить результат проведённого самоконтроля с целями, поставленными при изучении темы, оценивать их и делать выводы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Контрольная работа </w:t>
            </w:r>
          </w:p>
          <w:p w:rsidR="005C1416" w:rsidRPr="00380765" w:rsidRDefault="005C1416" w:rsidP="00E93B13">
            <w:pP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w:t>
            </w:r>
            <w:r w:rsidRPr="00380765">
              <w:rPr>
                <w:rFonts w:ascii="Times New Roman" w:hAnsi="Times New Roman"/>
                <w:sz w:val="28"/>
                <w:szCs w:val="28"/>
              </w:rPr>
              <w:lastRenderedPageBreak/>
              <w:t>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96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Работа над ошибками.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Нахождение неизвестного уменьшаемого и вычитаемого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Определять, как связаны между собой числа при вычитании. Находить неизвестное уменьшаемое, неизвестное вычитаемое. Объяснять решение уравнений и их проверку.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Нахождение неизвестного уменьшаемого и вычитаемого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Определять, как связаны между собой числа при вычитании. Находить неизвестное уменьшаемое, неизвестное вычитаемое.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Нахождение нескольких долей целого.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Находить, одну долю от целого числа, находить несколько долей от целого числа. Решать уравнения и сравнивать их решения.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99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Нахождение нескольких долей целого. 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Решать задачи на нахождение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нескольких долей целого.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Сложение и вычитание величин . Что узнали. Чему научились.</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стр.67-69</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действия с величинами, значения которых выражены в разных единицах измерения. Записывать вычисления в строчку и столбиком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Моделировать зависимости между величинами в текстовых задачах и решать их. Выполнять сложение и вычитание величин</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Закрепление изученного материала</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Контрольная работа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по теме « Сложение и вычитание»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Выполнять задания творческого и поискового характера, применять знания и способы действий в изменённых условиях.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Работа над ошибками. Закрепление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Выполнять задания творческого и поискового характера, применять знания и способы действий в изменённых условиях.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Что узнали . Чему научились.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Выполнять задания творческого и поискового характера, применять знания и способы действий в изменённых условиях.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Проверим себя и свои </w:t>
            </w:r>
            <w:r w:rsidRPr="00380765">
              <w:rPr>
                <w:rFonts w:ascii="Times New Roman" w:hAnsi="Times New Roman"/>
                <w:sz w:val="28"/>
                <w:szCs w:val="28"/>
              </w:rPr>
              <w:lastRenderedPageBreak/>
              <w:t xml:space="preserve">достижения (Тест)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lastRenderedPageBreak/>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Оценивать результаты усвоения учебного материала, делать </w:t>
            </w:r>
            <w:r w:rsidRPr="00380765">
              <w:rPr>
                <w:rFonts w:ascii="Times New Roman" w:hAnsi="Times New Roman"/>
                <w:sz w:val="28"/>
                <w:szCs w:val="28"/>
              </w:rPr>
              <w:lastRenderedPageBreak/>
              <w:t>выводы, планировать действия по устранению выявленных недочётов, проявлять личностную заинтересованность в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107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 Умножение и деление.</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Умножение и его свойства.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на 0 и 1</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умножение, используя свойства умножения. Применять при вычислениях свойства умножения на 0 и на 1. Находить значение буквенных выражений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приёмы умножения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умножение любого многозначного числа на однозначное так же, как и умножение трёхзначного числа на однозначное. Умножать именованные числа на однозначные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109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приёмы умножения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умножение любого многозначного числа на однозначное так же, как и умножение трёхзначного числа на однозначное. Умножать именованные числа на однозначные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с числами 0 и 1</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Применять при вычислениях свойства умножения на 0 и на 1. Записывать выражения и вычислять их значения. С</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Умножение чисел, запись которых оканчивается нулями.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умножение чисел, запись которых оканчивается нулями. Находить остаток при выполнении деления на однозначное число и проверять вычисления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чисел, запись которых оканчиваются  нулями.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умножение чисел, запись которых оканчивается нулями. Находить остаток при выполнении деления на однозначное число и проверять вычисления</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Нахождение неизвестного множителя,  делимого и делителя.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Определять, как связаны между собой числа при умножении и делении. Находить неизвестный множитель, неизвестное делимое, неизвестный делитель. Объяснять решение уравнений и их проверку.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114</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Нахождение неизвестного множителя,  делимого и делителя.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Определять, как связаны между собой числа при умножении и делении. Находить неизвестный множитель, неизвестное делимое, неизвестный делитель. </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Деление  на однозначное число.</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Деление с числами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Объяснять, как выполнено деление, пользуясь планом. Выполнять деление с объяснением. Составлять план решения </w:t>
            </w:r>
            <w:r w:rsidRPr="00380765">
              <w:rPr>
                <w:rFonts w:ascii="Times New Roman" w:hAnsi="Times New Roman"/>
                <w:sz w:val="28"/>
                <w:szCs w:val="28"/>
              </w:rPr>
              <w:lastRenderedPageBreak/>
              <w:t>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116</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приемы деления.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117</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Письменные приёмы деления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приёмы деления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119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приёмы деления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приёмы деления</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Письменные приёмы деления.  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123</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Закрепление по теме «Умножение и деление многозначных чисел».</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многозначного числа на  однозначное, делать проверку. Составлять уравнения и решать их. Находить значение буквенных выражений, решать текстовые задачи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Умножение и деление на однозначное число. </w:t>
            </w: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Стр. 67-90</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многозначного числа на  однозначное, делать проверку. Составлять уравнения и решать их. Находить значение буквенных выражений, решать текстовые задачи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125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и деление на однозначное число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многозначного числа на  однозначное, делать проверку. Составлять уравнения и решать их. Находить значение буквенных выражений, решать текстовые задачи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Умножение и деление на однозначное число</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Выполнять деление многозначного числа на  однозначное, делать проверку. Составлять уравнения и решать их. Находить значение буквенных выражений, решать текстовые задачи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126</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p>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Составлять план решения текстовых задач и решать их арифметическим способом</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128</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Что узнали. Чему научились.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129</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Контрольная работа</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Соотносить результат проведённого самоконтроля с целями, поставленными при изучении темы, оценивать их и делать выводы</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130</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Что узнали. Чему научились. Работа над ошибками.</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Решать задачи арифметическим способом. Находить периметр прямоугольника (квадрата). Решать уравнения. Совершенствовать вычислительные навыки</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131</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Проверим себя и свои достижения.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lang w:val="en-US"/>
              </w:rPr>
            </w:pPr>
            <w:r w:rsidRPr="00380765">
              <w:rPr>
                <w:rFonts w:ascii="Times New Roman" w:hAnsi="Times New Roman"/>
                <w:sz w:val="28"/>
                <w:szCs w:val="28"/>
                <w:lang w:val="en-US"/>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Анализировать достигнутые результаты и недочёты, проявлять личную заинтересованность в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132</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Проверим себя и свои достижения.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Анализировать достигнутые результаты и недочёты, проявлять личную заинтересованность в 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133</w:t>
            </w:r>
          </w:p>
        </w:tc>
        <w:tc>
          <w:tcPr>
            <w:tcW w:w="4249" w:type="dxa"/>
            <w:tcBorders>
              <w:top w:val="single" w:sz="4" w:space="0" w:color="000000"/>
              <w:left w:val="single" w:sz="4" w:space="0" w:color="000000"/>
              <w:bottom w:val="single" w:sz="4" w:space="0" w:color="000000"/>
              <w:right w:val="single" w:sz="4" w:space="0" w:color="000000"/>
            </w:tcBorders>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Решение задач на увеличение (уменьшение) числа в несколько раз, выраженных в косвенной </w:t>
            </w:r>
            <w:r w:rsidRPr="00380765">
              <w:rPr>
                <w:rFonts w:ascii="Times New Roman" w:hAnsi="Times New Roman"/>
                <w:sz w:val="28"/>
                <w:szCs w:val="28"/>
              </w:rPr>
              <w:lastRenderedPageBreak/>
              <w:t>форме.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lastRenderedPageBreak/>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 xml:space="preserve">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w:t>
            </w:r>
            <w:r w:rsidRPr="00380765">
              <w:rPr>
                <w:rFonts w:ascii="Times New Roman" w:hAnsi="Times New Roman"/>
                <w:sz w:val="28"/>
                <w:szCs w:val="28"/>
              </w:rPr>
              <w:lastRenderedPageBreak/>
              <w:t>расширении знаний и способов действий</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lastRenderedPageBreak/>
              <w:t>134</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 на увеличение (уменьшение) числа в несколько раз, выраженных в косвенной форме.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Решение задач на увеличение (уменьшение) числа в несколько раз, выраженных в косвенной форме.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135</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shd w:val="clear" w:color="auto" w:fill="FFFFFF"/>
              <w:ind w:right="-23"/>
              <w:rPr>
                <w:rFonts w:ascii="Times New Roman" w:hAnsi="Times New Roman"/>
                <w:i/>
                <w:sz w:val="28"/>
                <w:szCs w:val="28"/>
              </w:rPr>
            </w:pPr>
          </w:p>
          <w:p w:rsidR="005C1416" w:rsidRPr="00380765" w:rsidRDefault="005C1416" w:rsidP="00E93B13">
            <w:pPr>
              <w:shd w:val="clear" w:color="auto" w:fill="FFFFFF"/>
              <w:ind w:right="-23"/>
              <w:rPr>
                <w:rFonts w:ascii="Times New Roman" w:hAnsi="Times New Roman"/>
                <w:i/>
                <w:sz w:val="28"/>
                <w:szCs w:val="28"/>
              </w:rPr>
            </w:pPr>
            <w:r w:rsidRPr="00380765">
              <w:rPr>
                <w:rFonts w:ascii="Times New Roman" w:hAnsi="Times New Roman"/>
                <w:sz w:val="28"/>
                <w:szCs w:val="28"/>
              </w:rPr>
              <w:t xml:space="preserve">Письменное деление многозначного числа на однозначное </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Объяснять, как выполнено деление многозначного числа на однозначное</w:t>
            </w:r>
          </w:p>
        </w:tc>
      </w:tr>
      <w:tr w:rsidR="005C1416" w:rsidRPr="00380765" w:rsidTr="00380765">
        <w:tc>
          <w:tcPr>
            <w:tcW w:w="1246"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136</w:t>
            </w:r>
          </w:p>
        </w:tc>
        <w:tc>
          <w:tcPr>
            <w:tcW w:w="4249"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Повторение</w:t>
            </w:r>
          </w:p>
        </w:tc>
        <w:tc>
          <w:tcPr>
            <w:tcW w:w="1417"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380765">
            <w:pPr>
              <w:jc w:val="center"/>
              <w:rPr>
                <w:rFonts w:ascii="Times New Roman" w:hAnsi="Times New Roman"/>
                <w:sz w:val="28"/>
                <w:szCs w:val="28"/>
              </w:rPr>
            </w:pPr>
            <w:r w:rsidRPr="00380765">
              <w:rPr>
                <w:rFonts w:ascii="Times New Roman" w:hAnsi="Times New Roman"/>
                <w:sz w:val="28"/>
                <w:szCs w:val="28"/>
              </w:rPr>
              <w:t>1</w:t>
            </w:r>
          </w:p>
        </w:tc>
        <w:tc>
          <w:tcPr>
            <w:tcW w:w="7938" w:type="dxa"/>
            <w:tcBorders>
              <w:top w:val="single" w:sz="4" w:space="0" w:color="000000"/>
              <w:left w:val="single" w:sz="4" w:space="0" w:color="000000"/>
              <w:bottom w:val="single" w:sz="4" w:space="0" w:color="000000"/>
              <w:right w:val="single" w:sz="4" w:space="0" w:color="000000"/>
            </w:tcBorders>
            <w:hideMark/>
          </w:tcPr>
          <w:p w:rsidR="005C1416" w:rsidRPr="00380765" w:rsidRDefault="005C1416" w:rsidP="00E93B13">
            <w:pPr>
              <w:rPr>
                <w:rFonts w:ascii="Times New Roman" w:hAnsi="Times New Roman"/>
                <w:sz w:val="28"/>
                <w:szCs w:val="28"/>
              </w:rPr>
            </w:pPr>
            <w:r w:rsidRPr="00380765">
              <w:rPr>
                <w:rFonts w:ascii="Times New Roman" w:hAnsi="Times New Roman"/>
                <w:sz w:val="28"/>
                <w:szCs w:val="28"/>
              </w:rPr>
              <w:t>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расширении знаний и способов действий</w:t>
            </w:r>
          </w:p>
        </w:tc>
      </w:tr>
      <w:tr w:rsidR="00E93B13" w:rsidRPr="00380765" w:rsidTr="00E025C3">
        <w:tc>
          <w:tcPr>
            <w:tcW w:w="5495" w:type="dxa"/>
            <w:gridSpan w:val="2"/>
            <w:tcBorders>
              <w:top w:val="single" w:sz="4" w:space="0" w:color="000000"/>
              <w:left w:val="single" w:sz="4" w:space="0" w:color="000000"/>
              <w:bottom w:val="single" w:sz="4" w:space="0" w:color="000000"/>
              <w:right w:val="single" w:sz="4" w:space="0" w:color="000000"/>
            </w:tcBorders>
          </w:tcPr>
          <w:p w:rsidR="00E93B13" w:rsidRPr="00380765" w:rsidRDefault="00E93B13" w:rsidP="00E025C3">
            <w:pPr>
              <w:rPr>
                <w:rFonts w:ascii="Times New Roman" w:hAnsi="Times New Roman"/>
                <w:sz w:val="28"/>
                <w:szCs w:val="28"/>
              </w:rPr>
            </w:pPr>
            <w:r w:rsidRPr="00380765">
              <w:rPr>
                <w:rFonts w:ascii="Times New Roman" w:hAnsi="Times New Roman"/>
                <w:sz w:val="28"/>
                <w:szCs w:val="28"/>
              </w:rPr>
              <w:t>Итого:</w:t>
            </w:r>
          </w:p>
        </w:tc>
        <w:tc>
          <w:tcPr>
            <w:tcW w:w="9355" w:type="dxa"/>
            <w:gridSpan w:val="2"/>
            <w:tcBorders>
              <w:top w:val="single" w:sz="4" w:space="0" w:color="000000"/>
              <w:left w:val="single" w:sz="4" w:space="0" w:color="000000"/>
              <w:bottom w:val="single" w:sz="4" w:space="0" w:color="000000"/>
              <w:right w:val="single" w:sz="4" w:space="0" w:color="000000"/>
            </w:tcBorders>
          </w:tcPr>
          <w:p w:rsidR="00E93B13" w:rsidRPr="00380765" w:rsidRDefault="00E93B13" w:rsidP="00E93B13">
            <w:pPr>
              <w:rPr>
                <w:rFonts w:ascii="Times New Roman" w:hAnsi="Times New Roman"/>
                <w:sz w:val="28"/>
                <w:szCs w:val="28"/>
              </w:rPr>
            </w:pPr>
            <w:r w:rsidRPr="00380765">
              <w:rPr>
                <w:rFonts w:ascii="Times New Roman" w:hAnsi="Times New Roman"/>
                <w:sz w:val="28"/>
                <w:szCs w:val="28"/>
              </w:rPr>
              <w:t>136ч.</w:t>
            </w:r>
          </w:p>
        </w:tc>
      </w:tr>
    </w:tbl>
    <w:p w:rsidR="00E93B13" w:rsidRPr="00380765" w:rsidRDefault="00E93B13" w:rsidP="00E93B13">
      <w:pPr>
        <w:spacing w:after="200" w:line="276" w:lineRule="auto"/>
        <w:rPr>
          <w:rFonts w:ascii="Times New Roman" w:eastAsia="Calibri" w:hAnsi="Times New Roman" w:cs="Times New Roman"/>
          <w:sz w:val="28"/>
          <w:szCs w:val="28"/>
        </w:rPr>
      </w:pPr>
      <w:r w:rsidRPr="00380765">
        <w:rPr>
          <w:rFonts w:ascii="Times New Roman" w:eastAsia="Calibri" w:hAnsi="Times New Roman" w:cs="Times New Roman"/>
          <w:sz w:val="28"/>
          <w:szCs w:val="28"/>
        </w:rPr>
        <w:tab/>
      </w:r>
      <w:r w:rsidRPr="00380765">
        <w:rPr>
          <w:rFonts w:ascii="Times New Roman" w:eastAsia="Calibri" w:hAnsi="Times New Roman" w:cs="Times New Roman"/>
          <w:sz w:val="28"/>
          <w:szCs w:val="28"/>
        </w:rPr>
        <w:tab/>
      </w:r>
      <w:r w:rsidRPr="00380765">
        <w:rPr>
          <w:rFonts w:ascii="Times New Roman" w:eastAsia="Calibri" w:hAnsi="Times New Roman" w:cs="Times New Roman"/>
          <w:sz w:val="28"/>
          <w:szCs w:val="28"/>
        </w:rPr>
        <w:tab/>
      </w:r>
    </w:p>
    <w:p w:rsidR="00E93B13" w:rsidRDefault="00E93B13"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AB60DC" w:rsidRDefault="00AB60DC" w:rsidP="00E93B13">
      <w:pPr>
        <w:tabs>
          <w:tab w:val="left" w:pos="5387"/>
        </w:tabs>
        <w:spacing w:after="0" w:line="240" w:lineRule="auto"/>
        <w:rPr>
          <w:rFonts w:ascii="Times New Roman" w:hAnsi="Times New Roman" w:cs="Times New Roman"/>
          <w:sz w:val="24"/>
          <w:szCs w:val="24"/>
        </w:rPr>
      </w:pPr>
    </w:p>
    <w:p w:rsidR="00775D49" w:rsidRDefault="00775D49" w:rsidP="00E93B13">
      <w:pPr>
        <w:tabs>
          <w:tab w:val="left" w:pos="5387"/>
        </w:tabs>
        <w:spacing w:after="0" w:line="240" w:lineRule="auto"/>
        <w:rPr>
          <w:rFonts w:ascii="Times New Roman" w:hAnsi="Times New Roman" w:cs="Times New Roman"/>
          <w:sz w:val="24"/>
          <w:szCs w:val="24"/>
        </w:rPr>
      </w:pPr>
    </w:p>
    <w:p w:rsidR="005C1416" w:rsidRDefault="005C1416" w:rsidP="00E93B13">
      <w:pPr>
        <w:tabs>
          <w:tab w:val="left" w:pos="5387"/>
        </w:tabs>
        <w:spacing w:after="0" w:line="240" w:lineRule="auto"/>
        <w:rPr>
          <w:rFonts w:ascii="Times New Roman" w:hAnsi="Times New Roman" w:cs="Times New Roman"/>
          <w:sz w:val="24"/>
          <w:szCs w:val="24"/>
        </w:rPr>
      </w:pP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lastRenderedPageBreak/>
        <w:t>Учебно-методическое и материально-техническое обеспечение</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t xml:space="preserve">    Программное обеспечение:</w:t>
      </w:r>
    </w:p>
    <w:p w:rsidR="00775D49" w:rsidRPr="00FF54A5" w:rsidRDefault="00775D49" w:rsidP="00775D49">
      <w:pPr>
        <w:pStyle w:val="c22"/>
        <w:numPr>
          <w:ilvl w:val="0"/>
          <w:numId w:val="5"/>
        </w:numPr>
        <w:shd w:val="clear" w:color="auto" w:fill="FFFFFF"/>
        <w:tabs>
          <w:tab w:val="left" w:pos="5387"/>
        </w:tabs>
        <w:spacing w:before="0" w:beforeAutospacing="0" w:after="0" w:afterAutospacing="0"/>
        <w:ind w:left="0"/>
        <w:jc w:val="both"/>
        <w:rPr>
          <w:rStyle w:val="c0"/>
          <w:color w:val="000000"/>
          <w:sz w:val="28"/>
          <w:szCs w:val="28"/>
        </w:rPr>
      </w:pPr>
      <w:r w:rsidRPr="00FF54A5">
        <w:rPr>
          <w:rStyle w:val="c0"/>
          <w:color w:val="000000"/>
          <w:sz w:val="28"/>
          <w:szCs w:val="28"/>
        </w:rPr>
        <w:t xml:space="preserve"> «Математика» 3 класс 2 часть, авторов М.И. Моро, М.А. Бантовой, Г.В. Бельтюковой, С.И. Волковой, С.В. Степановой – М.: Просвещение, 2016. (Допущено Министерством образования Российской Федерации).</w:t>
      </w:r>
    </w:p>
    <w:p w:rsidR="00775D49" w:rsidRPr="00FF54A5" w:rsidRDefault="00775D49" w:rsidP="00775D49">
      <w:pPr>
        <w:pStyle w:val="a3"/>
        <w:numPr>
          <w:ilvl w:val="0"/>
          <w:numId w:val="5"/>
        </w:numPr>
        <w:tabs>
          <w:tab w:val="left" w:pos="5387"/>
        </w:tabs>
        <w:spacing w:after="0" w:line="240" w:lineRule="auto"/>
        <w:ind w:left="0"/>
        <w:jc w:val="both"/>
        <w:rPr>
          <w:rFonts w:ascii="Times New Roman" w:eastAsia="Times New Roman" w:hAnsi="Times New Roman" w:cs="Times New Roman"/>
          <w:color w:val="000000"/>
          <w:sz w:val="28"/>
          <w:szCs w:val="28"/>
          <w:lang w:eastAsia="ru-RU"/>
        </w:rPr>
      </w:pPr>
      <w:r w:rsidRPr="00FF54A5">
        <w:rPr>
          <w:rFonts w:ascii="Times New Roman" w:eastAsia="Times New Roman" w:hAnsi="Times New Roman" w:cs="Times New Roman"/>
          <w:color w:val="000000"/>
          <w:sz w:val="28"/>
          <w:szCs w:val="28"/>
          <w:lang w:eastAsia="ru-RU"/>
        </w:rPr>
        <w:t>«Математика» 4 класс 2ч, авторов М.И. Моро, М.А. Бантовой, Г.В. Бельтюковой, С.И. Волковой, С.В. Степановой – М.: Просвещение, 2016. (Допущено Министерством образования Российской Федерации).</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t>Пособия для учителя:</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 xml:space="preserve">1. Денискина. В.З. Коррекционная направленность уроков математики в начальных классах школ для детей с нарушением зрения: метод.рекомендации / В. З. Денискина; Ин-т коррекц. педагогики РАО. - М.: ИПТК "Логос" ВОС, 2010. </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2. Денискина, В.З. Обучение математике слепых и слабовидящих учащихся начальных классов: Методическое пособие. 2-е изд-е, испрал. идопол. - М.: ООО "ИПТК "Логосвос", 2015.</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3. Бахтина С.В. Поурочные разработки по математике 3 кл. - М.: Экзамен, 2014.</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4. Мокрушина О.А., Фефилова Е.П., Дмитриева О.И. Поурочные разработки по математике: 1 класс. - М.: ВАКО, 2009.</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5. Рудницкая, В.Н. Контрольные работы в начальной школе. - М.: «Дрофа», 1995.</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 xml:space="preserve">6. Узорова, О.В., Нефедова Е.А. 2500 задач по математике: 1-4 кл. (1-4); 1-3 кл. (1-3). / О.В. Узорова. – М.: АСТ: Астрель, 2009. </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7. А.А. Сюжетно – дидактические игры с математическим содержанием. – М.: Просвещение, 1993.</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8. Тупоногов Б.К. Основы коррекционной педагогики. -  М.: ИПТК «Логосвос», 2004.</w:t>
      </w:r>
    </w:p>
    <w:p w:rsidR="00775D49" w:rsidRPr="00FF54A5" w:rsidRDefault="00775D49" w:rsidP="00775D49">
      <w:pPr>
        <w:tabs>
          <w:tab w:val="left" w:pos="5387"/>
        </w:tabs>
        <w:spacing w:after="0" w:line="240" w:lineRule="auto"/>
        <w:ind w:firstLine="709"/>
        <w:jc w:val="both"/>
        <w:rPr>
          <w:rFonts w:ascii="Times New Roman" w:eastAsia="Times New Roman" w:hAnsi="Times New Roman" w:cs="Times New Roman"/>
          <w:sz w:val="28"/>
          <w:szCs w:val="28"/>
          <w:lang w:eastAsia="ru-RU"/>
        </w:rPr>
      </w:pPr>
    </w:p>
    <w:p w:rsidR="00775D49" w:rsidRPr="00FF54A5" w:rsidRDefault="00775D49" w:rsidP="00775D49">
      <w:pPr>
        <w:widowControl w:val="0"/>
        <w:tabs>
          <w:tab w:val="left" w:pos="5387"/>
        </w:tabs>
        <w:suppressAutoHyphens/>
        <w:spacing w:after="0" w:line="240" w:lineRule="auto"/>
        <w:contextualSpacing/>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t>Дидактический материал:</w:t>
      </w:r>
    </w:p>
    <w:p w:rsidR="00775D49" w:rsidRPr="00FF54A5" w:rsidRDefault="00775D49" w:rsidP="00775D49">
      <w:pPr>
        <w:widowControl w:val="0"/>
        <w:numPr>
          <w:ilvl w:val="0"/>
          <w:numId w:val="6"/>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рельефно-орфографическое лото</w:t>
      </w:r>
    </w:p>
    <w:p w:rsidR="00775D49" w:rsidRPr="00FF54A5" w:rsidRDefault="00775D49" w:rsidP="00775D49">
      <w:pPr>
        <w:widowControl w:val="0"/>
        <w:numPr>
          <w:ilvl w:val="0"/>
          <w:numId w:val="6"/>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дидактические игры</w:t>
      </w:r>
    </w:p>
    <w:p w:rsidR="00775D49" w:rsidRPr="00FF54A5" w:rsidRDefault="00775D49" w:rsidP="00775D49">
      <w:pPr>
        <w:numPr>
          <w:ilvl w:val="0"/>
          <w:numId w:val="6"/>
        </w:numPr>
        <w:tabs>
          <w:tab w:val="left" w:pos="5387"/>
        </w:tabs>
        <w:spacing w:after="0" w:line="240" w:lineRule="auto"/>
        <w:ind w:left="0"/>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дидактический материал для фронтальной работы (схемы слогов, предложений и т.д.)</w:t>
      </w:r>
    </w:p>
    <w:p w:rsidR="00775D49" w:rsidRPr="00FF54A5" w:rsidRDefault="00775D49" w:rsidP="00775D49">
      <w:pPr>
        <w:numPr>
          <w:ilvl w:val="0"/>
          <w:numId w:val="6"/>
        </w:numPr>
        <w:tabs>
          <w:tab w:val="left" w:pos="5387"/>
        </w:tabs>
        <w:spacing w:after="0" w:line="240" w:lineRule="auto"/>
        <w:ind w:left="0"/>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муляжи фруктов, овощей, животных</w:t>
      </w:r>
    </w:p>
    <w:p w:rsidR="00775D49" w:rsidRPr="00FF54A5" w:rsidRDefault="00775D49" w:rsidP="00775D49">
      <w:pPr>
        <w:numPr>
          <w:ilvl w:val="0"/>
          <w:numId w:val="6"/>
        </w:numPr>
        <w:tabs>
          <w:tab w:val="left" w:pos="5387"/>
        </w:tabs>
        <w:spacing w:after="0" w:line="240" w:lineRule="auto"/>
        <w:ind w:left="0"/>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фланелеграф</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t xml:space="preserve">     Учебное оборудование:</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тетради в широкую линейку</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ручка с синей пастой</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ручка с зеленой пастой</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lastRenderedPageBreak/>
        <w:t>подставка для учебника</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индивидуальный счетный материал (счетные палочки, геометрические фигуры)</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счетный материал для фронтальной работы</w:t>
      </w:r>
    </w:p>
    <w:p w:rsidR="00775D49" w:rsidRPr="00FF54A5" w:rsidRDefault="00775D49" w:rsidP="00775D49">
      <w:pPr>
        <w:widowControl w:val="0"/>
        <w:numPr>
          <w:ilvl w:val="0"/>
          <w:numId w:val="7"/>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набор «Геометрические тела»</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t>Компьютерное оборудование:</w:t>
      </w:r>
    </w:p>
    <w:p w:rsidR="00775D49" w:rsidRPr="00FF54A5" w:rsidRDefault="00775D49" w:rsidP="00775D49">
      <w:pPr>
        <w:widowControl w:val="0"/>
        <w:numPr>
          <w:ilvl w:val="0"/>
          <w:numId w:val="8"/>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проектор, интерактивная доска, компьютер</w:t>
      </w:r>
    </w:p>
    <w:p w:rsidR="00775D49" w:rsidRPr="00FF54A5" w:rsidRDefault="00775D49" w:rsidP="00775D49">
      <w:pPr>
        <w:widowControl w:val="0"/>
        <w:tabs>
          <w:tab w:val="left" w:pos="5387"/>
        </w:tabs>
        <w:suppressAutoHyphens/>
        <w:spacing w:after="0" w:line="240" w:lineRule="auto"/>
        <w:jc w:val="both"/>
        <w:rPr>
          <w:rFonts w:ascii="Times New Roman" w:eastAsia="Times New Roman" w:hAnsi="Times New Roman" w:cs="Times New Roman"/>
          <w:b/>
          <w:sz w:val="28"/>
          <w:szCs w:val="28"/>
          <w:lang w:eastAsia="ru-RU"/>
        </w:rPr>
      </w:pPr>
      <w:r w:rsidRPr="00FF54A5">
        <w:rPr>
          <w:rFonts w:ascii="Times New Roman" w:eastAsia="Times New Roman" w:hAnsi="Times New Roman" w:cs="Times New Roman"/>
          <w:b/>
          <w:sz w:val="28"/>
          <w:szCs w:val="28"/>
          <w:lang w:eastAsia="ru-RU"/>
        </w:rPr>
        <w:t xml:space="preserve">      Цифровые образовательные ресурсы (список сайтов):</w:t>
      </w:r>
    </w:p>
    <w:p w:rsidR="00775D49" w:rsidRPr="00FF54A5" w:rsidRDefault="00775D49" w:rsidP="00775D49">
      <w:pPr>
        <w:widowControl w:val="0"/>
        <w:numPr>
          <w:ilvl w:val="0"/>
          <w:numId w:val="8"/>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1Единая коллекция цифровых образовательных ресурсов</w:t>
      </w:r>
    </w:p>
    <w:p w:rsidR="00775D49" w:rsidRPr="00FF54A5" w:rsidRDefault="00775D49" w:rsidP="00775D49">
      <w:pPr>
        <w:widowControl w:val="0"/>
        <w:tabs>
          <w:tab w:val="left" w:pos="5387"/>
        </w:tabs>
        <w:suppressAutoHyphens/>
        <w:spacing w:after="0" w:line="240" w:lineRule="auto"/>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 xml:space="preserve">           http://www.school-collection.edu.ru</w:t>
      </w:r>
    </w:p>
    <w:p w:rsidR="00775D49" w:rsidRPr="00FF54A5" w:rsidRDefault="00775D49" w:rsidP="00775D49">
      <w:pPr>
        <w:widowControl w:val="0"/>
        <w:numPr>
          <w:ilvl w:val="0"/>
          <w:numId w:val="8"/>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Видеоуроки; тесты; презентации; поурочные планы.</w:t>
      </w:r>
    </w:p>
    <w:p w:rsidR="00775D49" w:rsidRPr="00FF54A5" w:rsidRDefault="00775D49" w:rsidP="00775D49">
      <w:pPr>
        <w:widowControl w:val="0"/>
        <w:tabs>
          <w:tab w:val="left" w:pos="5387"/>
        </w:tabs>
        <w:suppressAutoHyphens/>
        <w:spacing w:after="0" w:line="240" w:lineRule="auto"/>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 xml:space="preserve">           http://videouroki.net/</w:t>
      </w:r>
    </w:p>
    <w:p w:rsidR="00775D49" w:rsidRPr="00FF54A5" w:rsidRDefault="00775D49" w:rsidP="00775D49">
      <w:pPr>
        <w:widowControl w:val="0"/>
        <w:numPr>
          <w:ilvl w:val="0"/>
          <w:numId w:val="8"/>
        </w:numPr>
        <w:tabs>
          <w:tab w:val="left" w:pos="538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 xml:space="preserve">Школа онлайн России </w:t>
      </w:r>
    </w:p>
    <w:p w:rsidR="00775D49" w:rsidRPr="00FF54A5" w:rsidRDefault="00775D49" w:rsidP="00775D49">
      <w:pPr>
        <w:widowControl w:val="0"/>
        <w:tabs>
          <w:tab w:val="left" w:pos="5387"/>
        </w:tabs>
        <w:suppressAutoHyphens/>
        <w:spacing w:after="0" w:line="240" w:lineRule="auto"/>
        <w:contextualSpacing/>
        <w:jc w:val="both"/>
        <w:rPr>
          <w:rFonts w:ascii="Times New Roman" w:eastAsia="Times New Roman" w:hAnsi="Times New Roman" w:cs="Times New Roman"/>
          <w:sz w:val="28"/>
          <w:szCs w:val="28"/>
          <w:lang w:eastAsia="ru-RU"/>
        </w:rPr>
      </w:pPr>
      <w:r w:rsidRPr="00FF54A5">
        <w:rPr>
          <w:rFonts w:ascii="Times New Roman" w:eastAsia="Times New Roman" w:hAnsi="Times New Roman" w:cs="Times New Roman"/>
          <w:sz w:val="28"/>
          <w:szCs w:val="28"/>
          <w:lang w:eastAsia="ru-RU"/>
        </w:rPr>
        <w:t xml:space="preserve">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775D49" w:rsidRPr="00FF54A5" w:rsidRDefault="00757C68" w:rsidP="00775D49">
      <w:pPr>
        <w:widowControl w:val="0"/>
        <w:tabs>
          <w:tab w:val="left" w:pos="5387"/>
        </w:tabs>
        <w:suppressAutoHyphens/>
        <w:spacing w:after="0" w:line="240" w:lineRule="auto"/>
        <w:contextualSpacing/>
        <w:jc w:val="both"/>
        <w:rPr>
          <w:rFonts w:ascii="Times New Roman" w:eastAsia="Times New Roman" w:hAnsi="Times New Roman" w:cs="Times New Roman"/>
          <w:sz w:val="28"/>
          <w:szCs w:val="28"/>
          <w:lang w:eastAsia="ru-RU"/>
        </w:rPr>
      </w:pPr>
      <w:hyperlink r:id="rId8" w:history="1">
        <w:r w:rsidR="00775D49" w:rsidRPr="00FF54A5">
          <w:rPr>
            <w:rFonts w:ascii="Times New Roman" w:eastAsia="Times New Roman" w:hAnsi="Times New Roman" w:cs="Times New Roman"/>
            <w:color w:val="0000FF"/>
            <w:sz w:val="28"/>
            <w:szCs w:val="28"/>
            <w:u w:val="single"/>
            <w:lang w:eastAsia="ru-RU"/>
          </w:rPr>
          <w:t>http://shkolaonlain.r</w:t>
        </w:r>
      </w:hyperlink>
    </w:p>
    <w:p w:rsidR="00775D49" w:rsidRPr="00FF54A5" w:rsidRDefault="00775D49" w:rsidP="00775D49">
      <w:pPr>
        <w:numPr>
          <w:ilvl w:val="0"/>
          <w:numId w:val="8"/>
        </w:numPr>
        <w:tabs>
          <w:tab w:val="left" w:pos="5387"/>
        </w:tabs>
        <w:spacing w:after="0" w:line="240" w:lineRule="auto"/>
        <w:ind w:left="0"/>
        <w:jc w:val="both"/>
        <w:rPr>
          <w:rFonts w:ascii="Times New Roman" w:eastAsia="Calibri" w:hAnsi="Times New Roman" w:cs="Times New Roman"/>
          <w:sz w:val="28"/>
          <w:szCs w:val="28"/>
          <w:lang w:eastAsia="ru-RU"/>
        </w:rPr>
      </w:pPr>
      <w:r w:rsidRPr="00FF54A5">
        <w:rPr>
          <w:rFonts w:ascii="Times New Roman" w:eastAsia="Calibri" w:hAnsi="Times New Roman" w:cs="Times New Roman"/>
          <w:sz w:val="28"/>
          <w:szCs w:val="28"/>
          <w:lang w:eastAsia="ru-RU"/>
        </w:rPr>
        <w:t>видеоуроки; тесты; презентации; поурочные планы; задания олимпиад.</w:t>
      </w:r>
    </w:p>
    <w:p w:rsidR="00775D49" w:rsidRPr="00FF54A5" w:rsidRDefault="00757C68" w:rsidP="00775D49">
      <w:pPr>
        <w:tabs>
          <w:tab w:val="left" w:pos="5387"/>
        </w:tabs>
        <w:spacing w:after="0" w:line="240" w:lineRule="auto"/>
        <w:ind w:firstLine="709"/>
        <w:jc w:val="both"/>
        <w:rPr>
          <w:rFonts w:ascii="Times New Roman" w:eastAsia="Calibri" w:hAnsi="Times New Roman" w:cs="Times New Roman"/>
          <w:sz w:val="28"/>
          <w:szCs w:val="28"/>
          <w:u w:val="single"/>
          <w:lang w:eastAsia="ru-RU"/>
        </w:rPr>
      </w:pPr>
      <w:hyperlink r:id="rId9" w:history="1">
        <w:r w:rsidR="00775D49" w:rsidRPr="00FF54A5">
          <w:rPr>
            <w:rFonts w:ascii="Times New Roman" w:eastAsia="Calibri" w:hAnsi="Times New Roman" w:cs="Times New Roman"/>
            <w:sz w:val="28"/>
            <w:szCs w:val="28"/>
            <w:u w:val="single"/>
            <w:lang w:eastAsia="ru-RU"/>
          </w:rPr>
          <w:t>http://videouroki.net/</w:t>
        </w:r>
      </w:hyperlink>
    </w:p>
    <w:p w:rsidR="00775D49" w:rsidRPr="00FF54A5" w:rsidRDefault="00775D49" w:rsidP="00775D49">
      <w:pPr>
        <w:numPr>
          <w:ilvl w:val="0"/>
          <w:numId w:val="8"/>
        </w:numPr>
        <w:tabs>
          <w:tab w:val="left" w:pos="5387"/>
        </w:tabs>
        <w:spacing w:after="0" w:line="240" w:lineRule="auto"/>
        <w:ind w:left="0"/>
        <w:jc w:val="both"/>
        <w:rPr>
          <w:rFonts w:ascii="Times New Roman" w:eastAsia="Calibri" w:hAnsi="Times New Roman" w:cs="Times New Roman"/>
          <w:sz w:val="28"/>
          <w:szCs w:val="28"/>
          <w:lang w:eastAsia="ru-RU"/>
        </w:rPr>
      </w:pPr>
      <w:r w:rsidRPr="00FF54A5">
        <w:rPr>
          <w:rFonts w:ascii="Times New Roman" w:eastAsia="Calibri" w:hAnsi="Times New Roman" w:cs="Times New Roman"/>
          <w:sz w:val="28"/>
          <w:szCs w:val="28"/>
          <w:lang w:eastAsia="ru-RU"/>
        </w:rPr>
        <w:t>Я - учитель: интернет-сообщество педагогов</w:t>
      </w:r>
    </w:p>
    <w:p w:rsidR="00775D49" w:rsidRPr="00FF54A5" w:rsidRDefault="00775D49" w:rsidP="00775D49">
      <w:pPr>
        <w:tabs>
          <w:tab w:val="left" w:pos="5387"/>
        </w:tabs>
        <w:spacing w:after="0" w:line="240" w:lineRule="auto"/>
        <w:ind w:firstLine="709"/>
        <w:jc w:val="both"/>
        <w:rPr>
          <w:rFonts w:ascii="Times New Roman" w:eastAsia="Calibri" w:hAnsi="Times New Roman" w:cs="Times New Roman"/>
          <w:sz w:val="28"/>
          <w:szCs w:val="28"/>
          <w:lang w:eastAsia="ru-RU"/>
        </w:rPr>
      </w:pPr>
      <w:r w:rsidRPr="00FF54A5">
        <w:rPr>
          <w:rFonts w:ascii="Times New Roman" w:eastAsia="Calibri" w:hAnsi="Times New Roman" w:cs="Times New Roman"/>
          <w:sz w:val="28"/>
          <w:szCs w:val="28"/>
          <w:lang w:eastAsia="ru-RU"/>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775D49" w:rsidRPr="00FF54A5" w:rsidRDefault="00775D49" w:rsidP="00775D49">
      <w:pPr>
        <w:tabs>
          <w:tab w:val="left" w:pos="5387"/>
        </w:tabs>
        <w:spacing w:after="0" w:line="240" w:lineRule="auto"/>
        <w:ind w:firstLine="709"/>
        <w:jc w:val="both"/>
        <w:rPr>
          <w:rFonts w:ascii="Times New Roman" w:eastAsia="Calibri" w:hAnsi="Times New Roman" w:cs="Times New Roman"/>
          <w:sz w:val="28"/>
          <w:szCs w:val="28"/>
          <w:lang w:eastAsia="ru-RU"/>
        </w:rPr>
      </w:pPr>
    </w:p>
    <w:p w:rsidR="00775D49" w:rsidRPr="00FF54A5" w:rsidRDefault="00775D49" w:rsidP="00775D49">
      <w:pPr>
        <w:tabs>
          <w:tab w:val="left" w:pos="1845"/>
          <w:tab w:val="left" w:pos="5387"/>
        </w:tabs>
        <w:spacing w:after="0" w:line="240" w:lineRule="auto"/>
        <w:jc w:val="both"/>
        <w:rPr>
          <w:rFonts w:ascii="Times New Roman" w:eastAsia="Times New Roman" w:hAnsi="Times New Roman" w:cs="Times New Roman"/>
          <w:b/>
          <w:sz w:val="28"/>
          <w:szCs w:val="28"/>
          <w:lang w:eastAsia="ru-RU"/>
        </w:rPr>
      </w:pPr>
    </w:p>
    <w:p w:rsidR="00775D49" w:rsidRPr="00FF54A5" w:rsidRDefault="00775D49"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775D49" w:rsidRDefault="00775D49"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Default="00F9437B"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Default="00F9437B"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Default="00F9437B"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Default="00F9437B"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Default="00F9437B"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Pr="00FF54A5" w:rsidRDefault="00F9437B"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F9437B" w:rsidRPr="005C1416" w:rsidRDefault="00E025C3" w:rsidP="00F9437B">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5. </w:t>
      </w:r>
      <w:r w:rsidR="00F9437B" w:rsidRPr="005C1416">
        <w:rPr>
          <w:rFonts w:ascii="Times New Roman" w:eastAsia="Calibri" w:hAnsi="Times New Roman" w:cs="Times New Roman"/>
          <w:b/>
          <w:sz w:val="28"/>
          <w:szCs w:val="28"/>
        </w:rPr>
        <w:t>Календарно-тематическое планирование</w:t>
      </w:r>
      <w:r w:rsidR="00B10EEF">
        <w:rPr>
          <w:rFonts w:ascii="Times New Roman" w:eastAsia="Calibri" w:hAnsi="Times New Roman" w:cs="Times New Roman"/>
          <w:b/>
          <w:sz w:val="28"/>
          <w:szCs w:val="28"/>
        </w:rPr>
        <w:t xml:space="preserve"> </w:t>
      </w:r>
      <w:bookmarkStart w:id="0" w:name="_GoBack"/>
      <w:bookmarkEnd w:id="0"/>
    </w:p>
    <w:tbl>
      <w:tblPr>
        <w:tblStyle w:val="10"/>
        <w:tblW w:w="0" w:type="auto"/>
        <w:tblLayout w:type="fixed"/>
        <w:tblLook w:val="04A0" w:firstRow="1" w:lastRow="0" w:firstColumn="1" w:lastColumn="0" w:noHBand="0" w:noVBand="1"/>
      </w:tblPr>
      <w:tblGrid>
        <w:gridCol w:w="1246"/>
        <w:gridCol w:w="5383"/>
        <w:gridCol w:w="2410"/>
        <w:gridCol w:w="850"/>
        <w:gridCol w:w="236"/>
        <w:gridCol w:w="1890"/>
        <w:gridCol w:w="2835"/>
      </w:tblGrid>
      <w:tr w:rsidR="00F9437B" w:rsidRPr="005C1416" w:rsidTr="00F9437B">
        <w:trPr>
          <w:trHeight w:val="390"/>
        </w:trPr>
        <w:tc>
          <w:tcPr>
            <w:tcW w:w="1246" w:type="dxa"/>
            <w:vMerge w:val="restart"/>
            <w:tcBorders>
              <w:top w:val="single" w:sz="4" w:space="0" w:color="000000"/>
              <w:left w:val="single" w:sz="4" w:space="0" w:color="000000"/>
              <w:bottom w:val="single" w:sz="4" w:space="0" w:color="000000"/>
              <w:right w:val="single" w:sz="4" w:space="0" w:color="000000"/>
            </w:tcBorders>
            <w:hideMark/>
          </w:tcPr>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w:t>
            </w:r>
          </w:p>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п\п</w:t>
            </w:r>
          </w:p>
        </w:tc>
        <w:tc>
          <w:tcPr>
            <w:tcW w:w="5383" w:type="dxa"/>
            <w:vMerge w:val="restart"/>
            <w:tcBorders>
              <w:top w:val="single" w:sz="4" w:space="0" w:color="000000"/>
              <w:left w:val="single" w:sz="4" w:space="0" w:color="000000"/>
              <w:bottom w:val="single" w:sz="4" w:space="0" w:color="000000"/>
              <w:right w:val="single" w:sz="4" w:space="0" w:color="000000"/>
            </w:tcBorders>
            <w:hideMark/>
          </w:tcPr>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Название раздела. Тема.</w:t>
            </w:r>
          </w:p>
        </w:tc>
        <w:tc>
          <w:tcPr>
            <w:tcW w:w="2410" w:type="dxa"/>
            <w:vMerge w:val="restart"/>
            <w:tcBorders>
              <w:top w:val="single" w:sz="4" w:space="0" w:color="000000"/>
              <w:left w:val="single" w:sz="4" w:space="0" w:color="000000"/>
              <w:bottom w:val="single" w:sz="4" w:space="0" w:color="000000"/>
              <w:right w:val="single" w:sz="4" w:space="0" w:color="000000"/>
            </w:tcBorders>
            <w:hideMark/>
          </w:tcPr>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Кол-во</w:t>
            </w:r>
          </w:p>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часов</w:t>
            </w:r>
          </w:p>
        </w:tc>
        <w:tc>
          <w:tcPr>
            <w:tcW w:w="2976" w:type="dxa"/>
            <w:gridSpan w:val="3"/>
            <w:tcBorders>
              <w:top w:val="single" w:sz="4" w:space="0" w:color="000000"/>
              <w:left w:val="single" w:sz="4" w:space="0" w:color="000000"/>
              <w:bottom w:val="single" w:sz="4" w:space="0" w:color="000000"/>
              <w:right w:val="single" w:sz="4" w:space="0" w:color="000000"/>
            </w:tcBorders>
            <w:hideMark/>
          </w:tcPr>
          <w:p w:rsidR="00F9437B" w:rsidRPr="00775D49" w:rsidRDefault="00F9437B" w:rsidP="00F9437B">
            <w:pPr>
              <w:jc w:val="center"/>
              <w:rPr>
                <w:rFonts w:ascii="Times New Roman" w:hAnsi="Times New Roman"/>
                <w:b/>
                <w:sz w:val="28"/>
                <w:szCs w:val="28"/>
              </w:rPr>
            </w:pPr>
            <w:r w:rsidRPr="00775D49">
              <w:rPr>
                <w:rFonts w:ascii="Times New Roman" w:hAnsi="Times New Roman"/>
                <w:b/>
                <w:sz w:val="28"/>
                <w:szCs w:val="28"/>
              </w:rPr>
              <w:t>Дата</w:t>
            </w:r>
          </w:p>
        </w:tc>
        <w:tc>
          <w:tcPr>
            <w:tcW w:w="2835" w:type="dxa"/>
            <w:vMerge w:val="restart"/>
            <w:tcBorders>
              <w:top w:val="single" w:sz="4" w:space="0" w:color="000000"/>
              <w:left w:val="single" w:sz="4" w:space="0" w:color="000000"/>
              <w:bottom w:val="single" w:sz="4" w:space="0" w:color="000000"/>
              <w:right w:val="single" w:sz="4" w:space="0" w:color="000000"/>
            </w:tcBorders>
            <w:hideMark/>
          </w:tcPr>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Примечание</w:t>
            </w:r>
          </w:p>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(Корректировка программы в течение учебного года)</w:t>
            </w:r>
          </w:p>
        </w:tc>
      </w:tr>
      <w:tr w:rsidR="00F9437B" w:rsidRPr="00EC69B9" w:rsidTr="00F9437B">
        <w:trPr>
          <w:trHeight w:val="675"/>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F9437B" w:rsidRPr="005C1416" w:rsidRDefault="00F9437B" w:rsidP="00F9437B">
            <w:pPr>
              <w:rPr>
                <w:rFonts w:ascii="Times New Roman" w:hAnsi="Times New Roman"/>
                <w:sz w:val="28"/>
                <w:szCs w:val="28"/>
              </w:rPr>
            </w:pPr>
          </w:p>
        </w:tc>
        <w:tc>
          <w:tcPr>
            <w:tcW w:w="5383" w:type="dxa"/>
            <w:vMerge/>
            <w:tcBorders>
              <w:top w:val="single" w:sz="4" w:space="0" w:color="000000"/>
              <w:left w:val="single" w:sz="4" w:space="0" w:color="000000"/>
              <w:bottom w:val="single" w:sz="4" w:space="0" w:color="000000"/>
              <w:right w:val="single" w:sz="4" w:space="0" w:color="000000"/>
            </w:tcBorders>
            <w:vAlign w:val="center"/>
            <w:hideMark/>
          </w:tcPr>
          <w:p w:rsidR="00F9437B" w:rsidRPr="005C1416" w:rsidRDefault="00F9437B" w:rsidP="00F9437B">
            <w:pPr>
              <w:rPr>
                <w:rFonts w:ascii="Times New Roman" w:hAnsi="Times New Roman"/>
                <w:sz w:val="28"/>
                <w:szCs w:val="28"/>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F9437B" w:rsidRPr="005C1416" w:rsidRDefault="00F9437B" w:rsidP="00F9437B">
            <w:pPr>
              <w:rPr>
                <w:rFonts w:ascii="Times New Roman" w:hAnsi="Times New Roman"/>
                <w:sz w:val="28"/>
                <w:szCs w:val="28"/>
              </w:rPr>
            </w:pPr>
          </w:p>
        </w:tc>
        <w:tc>
          <w:tcPr>
            <w:tcW w:w="850" w:type="dxa"/>
            <w:tcBorders>
              <w:top w:val="single" w:sz="4" w:space="0" w:color="auto"/>
              <w:left w:val="single" w:sz="4" w:space="0" w:color="000000"/>
              <w:bottom w:val="single" w:sz="4" w:space="0" w:color="auto"/>
              <w:right w:val="single" w:sz="4" w:space="0" w:color="000000"/>
            </w:tcBorders>
            <w:hideMark/>
          </w:tcPr>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по плану</w:t>
            </w:r>
          </w:p>
        </w:tc>
        <w:tc>
          <w:tcPr>
            <w:tcW w:w="2126" w:type="dxa"/>
            <w:gridSpan w:val="2"/>
            <w:tcBorders>
              <w:top w:val="single" w:sz="4" w:space="0" w:color="auto"/>
              <w:left w:val="single" w:sz="4" w:space="0" w:color="000000"/>
              <w:bottom w:val="single" w:sz="4" w:space="0" w:color="auto"/>
              <w:right w:val="single" w:sz="4" w:space="0" w:color="000000"/>
            </w:tcBorders>
            <w:hideMark/>
          </w:tcPr>
          <w:p w:rsidR="00F9437B" w:rsidRPr="00775D49" w:rsidRDefault="00F9437B" w:rsidP="00F9437B">
            <w:pPr>
              <w:rPr>
                <w:rFonts w:ascii="Times New Roman" w:hAnsi="Times New Roman"/>
                <w:b/>
                <w:sz w:val="28"/>
                <w:szCs w:val="28"/>
              </w:rPr>
            </w:pPr>
            <w:r w:rsidRPr="00775D49">
              <w:rPr>
                <w:rFonts w:ascii="Times New Roman" w:hAnsi="Times New Roman"/>
                <w:b/>
                <w:sz w:val="28"/>
                <w:szCs w:val="28"/>
              </w:rPr>
              <w:t>по факту</w:t>
            </w: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F9437B" w:rsidRPr="005C1416" w:rsidRDefault="00F9437B" w:rsidP="00F9437B">
            <w:pPr>
              <w:rPr>
                <w:rFonts w:ascii="Times New Roman" w:hAnsi="Times New Roman"/>
                <w:sz w:val="28"/>
                <w:szCs w:val="28"/>
              </w:rPr>
            </w:pPr>
          </w:p>
        </w:tc>
      </w:tr>
      <w:tr w:rsidR="00F9437B" w:rsidRPr="005C1416" w:rsidTr="00F9437B">
        <w:trPr>
          <w:trHeight w:val="525"/>
        </w:trPr>
        <w:tc>
          <w:tcPr>
            <w:tcW w:w="14850" w:type="dxa"/>
            <w:gridSpan w:val="7"/>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 xml:space="preserve">1 четверть </w:t>
            </w:r>
          </w:p>
          <w:p w:rsidR="00F9437B" w:rsidRPr="00463040" w:rsidRDefault="00F9437B" w:rsidP="00F9437B">
            <w:pPr>
              <w:jc w:val="center"/>
              <w:rPr>
                <w:rFonts w:ascii="Times New Roman" w:hAnsi="Times New Roman"/>
                <w:b/>
                <w:sz w:val="28"/>
                <w:szCs w:val="28"/>
              </w:rPr>
            </w:pPr>
            <w:r w:rsidRPr="00463040">
              <w:rPr>
                <w:rFonts w:ascii="Times New Roman" w:hAnsi="Times New Roman"/>
                <w:b/>
                <w:sz w:val="28"/>
                <w:szCs w:val="28"/>
                <w:shd w:val="clear" w:color="auto" w:fill="FFFFFF"/>
              </w:rPr>
              <w:t>Числа от 1до 100. Внетабличное умножение и деление</w:t>
            </w: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1</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умножения и деления для случаев вида 20*3, 3*20, 60:3</w:t>
            </w:r>
          </w:p>
        </w:tc>
        <w:tc>
          <w:tcPr>
            <w:tcW w:w="241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01.09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 деления для случаев вида 80:20</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05</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суммы на число.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06</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двузначного числа  на однозначное вида 23*4, 4*23</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07.09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задач на нахождение четвёртого пропорционального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08.09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Деление суммы на число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w:t>
            </w:r>
            <w:r>
              <w:rPr>
                <w:rFonts w:ascii="Times New Roman" w:hAnsi="Times New Roman"/>
                <w:sz w:val="28"/>
                <w:szCs w:val="28"/>
              </w:rPr>
              <w:t>3</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Деление двузначного числа на однозначное вида 78:2, 69:3</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14.09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 xml:space="preserve">Входное тестирование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15.09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Связь между числами при делении.</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19</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contextualSpacing/>
              <w:rPr>
                <w:rFonts w:ascii="Times New Roman" w:hAnsi="Times New Roman"/>
                <w:sz w:val="28"/>
                <w:szCs w:val="28"/>
              </w:rPr>
            </w:pPr>
            <w:r w:rsidRPr="005C1416">
              <w:rPr>
                <w:rFonts w:ascii="Times New Roman" w:hAnsi="Times New Roman"/>
                <w:sz w:val="28"/>
                <w:szCs w:val="28"/>
              </w:rPr>
              <w:t xml:space="preserve">11          </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Проверка деления</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20</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 деления для случаев вида 87:29, 66:22</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21.09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13</w:t>
            </w:r>
          </w:p>
        </w:tc>
        <w:tc>
          <w:tcPr>
            <w:tcW w:w="5383" w:type="dxa"/>
            <w:tcBorders>
              <w:top w:val="single" w:sz="4" w:space="0" w:color="000000"/>
              <w:left w:val="single" w:sz="4" w:space="0" w:color="000000"/>
              <w:bottom w:val="single" w:sz="4" w:space="0" w:color="000000"/>
              <w:right w:val="single" w:sz="4" w:space="0" w:color="000000"/>
            </w:tcBorders>
          </w:tcPr>
          <w:p w:rsidR="00F9437B" w:rsidRPr="00D25E4C" w:rsidRDefault="00F9437B" w:rsidP="00F9437B">
            <w:pPr>
              <w:rPr>
                <w:rFonts w:ascii="Times New Roman" w:hAnsi="Times New Roman"/>
                <w:b/>
                <w:sz w:val="28"/>
                <w:szCs w:val="28"/>
              </w:rPr>
            </w:pPr>
            <w:r w:rsidRPr="00D25E4C">
              <w:rPr>
                <w:rFonts w:ascii="Times New Roman" w:hAnsi="Times New Roman"/>
                <w:b/>
                <w:sz w:val="28"/>
                <w:szCs w:val="28"/>
              </w:rPr>
              <w:t>Входная контрольная рабо</w:t>
            </w:r>
            <w:r>
              <w:rPr>
                <w:rFonts w:ascii="Times New Roman" w:hAnsi="Times New Roman"/>
                <w:b/>
                <w:sz w:val="28"/>
                <w:szCs w:val="28"/>
              </w:rPr>
              <w:t>та</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lastRenderedPageBreak/>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22.09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lastRenderedPageBreak/>
              <w:t>14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Работа над ошибками</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26</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highlight w:val="yellow"/>
              </w:rPr>
            </w:pPr>
            <w:r w:rsidRPr="005C1416">
              <w:rPr>
                <w:rFonts w:ascii="Times New Roman" w:hAnsi="Times New Roman"/>
                <w:sz w:val="28"/>
                <w:szCs w:val="28"/>
              </w:rPr>
              <w:t>Проверка умножения.</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27</w:t>
            </w:r>
            <w:r w:rsidRPr="005C1416">
              <w:rPr>
                <w:rFonts w:ascii="Times New Roman" w:hAnsi="Times New Roman"/>
                <w:sz w:val="28"/>
                <w:szCs w:val="28"/>
              </w:rPr>
              <w:t>.09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уравнений на основе знания связи между компонентами и результатом умножения и деления</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28.09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29.09</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03.10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Деление с остатком</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04</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Приемы нахождения частного и остатка</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05</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Приемы нахождения частного и остатка</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06</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задач на деление с остатком</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Деление меньшего числа на большее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Проверка деления с остатком</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12.10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 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13.10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Проверим себя и оценим свои достижения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17</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4850" w:type="dxa"/>
            <w:gridSpan w:val="7"/>
            <w:tcBorders>
              <w:top w:val="single" w:sz="4" w:space="0" w:color="000000"/>
              <w:left w:val="single" w:sz="4" w:space="0" w:color="000000"/>
              <w:bottom w:val="single" w:sz="4" w:space="0" w:color="000000"/>
              <w:right w:val="single" w:sz="4" w:space="0" w:color="000000"/>
            </w:tcBorders>
            <w:hideMark/>
          </w:tcPr>
          <w:p w:rsidR="00F9437B" w:rsidRPr="00584262" w:rsidRDefault="00F9437B" w:rsidP="00F9437B">
            <w:pPr>
              <w:jc w:val="center"/>
              <w:rPr>
                <w:rFonts w:ascii="Times New Roman" w:hAnsi="Times New Roman"/>
                <w:b/>
                <w:sz w:val="28"/>
                <w:szCs w:val="28"/>
              </w:rPr>
            </w:pPr>
            <w:r w:rsidRPr="00584262">
              <w:rPr>
                <w:rFonts w:ascii="Times New Roman" w:hAnsi="Times New Roman"/>
                <w:b/>
                <w:sz w:val="28"/>
                <w:szCs w:val="28"/>
              </w:rPr>
              <w:t>Числа от 1 до 1000.Нумерация(15 ч)</w:t>
            </w: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Числа от 1 до 1000</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18</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Устная и письменная нумерация чисел в пределах 1000</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19.10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29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Чтение чисел по таблице разрядных слагаемых</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20</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Разряды счётных единиц</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31</w:t>
            </w:r>
            <w:r w:rsidRPr="005C1416">
              <w:rPr>
                <w:rFonts w:ascii="Times New Roman" w:hAnsi="Times New Roman"/>
                <w:sz w:val="28"/>
                <w:szCs w:val="28"/>
              </w:rPr>
              <w:t>.10</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D25E4C" w:rsidRDefault="00F9437B" w:rsidP="00F9437B">
            <w:pPr>
              <w:rPr>
                <w:rFonts w:ascii="Times New Roman" w:hAnsi="Times New Roman"/>
                <w:b/>
                <w:sz w:val="28"/>
                <w:szCs w:val="28"/>
              </w:rPr>
            </w:pPr>
            <w:r w:rsidRPr="00D25E4C">
              <w:rPr>
                <w:rFonts w:ascii="Times New Roman" w:hAnsi="Times New Roman"/>
                <w:b/>
                <w:sz w:val="28"/>
                <w:szCs w:val="28"/>
              </w:rPr>
              <w:t>Контрольная работа № 1</w:t>
            </w:r>
          </w:p>
          <w:p w:rsidR="00F9437B" w:rsidRPr="00D25E4C" w:rsidRDefault="00F9437B" w:rsidP="00F9437B">
            <w:pPr>
              <w:rPr>
                <w:rFonts w:ascii="Times New Roman" w:hAnsi="Times New Roman"/>
                <w:b/>
                <w:sz w:val="28"/>
                <w:szCs w:val="28"/>
              </w:rPr>
            </w:pPr>
            <w:r>
              <w:rPr>
                <w:rFonts w:ascii="Times New Roman" w:hAnsi="Times New Roman"/>
                <w:b/>
                <w:sz w:val="28"/>
                <w:szCs w:val="28"/>
              </w:rPr>
              <w:t>« Внетабличное умножение и деление»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01.11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Работа над ошибками</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Замена числа суммой разрядных </w:t>
            </w:r>
            <w:r w:rsidRPr="005C1416">
              <w:rPr>
                <w:rFonts w:ascii="Times New Roman" w:hAnsi="Times New Roman"/>
                <w:sz w:val="28"/>
                <w:szCs w:val="28"/>
              </w:rPr>
              <w:lastRenderedPageBreak/>
              <w:t>слагаемых</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lastRenderedPageBreak/>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02.11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lastRenderedPageBreak/>
              <w:t>33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Римские цифры. Обозначение чисел римскими цифрами.</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03.11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rPr>
          <w:trHeight w:val="585"/>
        </w:trPr>
        <w:tc>
          <w:tcPr>
            <w:tcW w:w="1246"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34</w:t>
            </w:r>
          </w:p>
        </w:tc>
        <w:tc>
          <w:tcPr>
            <w:tcW w:w="5383"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Единицы массы: килограмм, грамм.</w:t>
            </w:r>
          </w:p>
        </w:tc>
        <w:tc>
          <w:tcPr>
            <w:tcW w:w="2410"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auto"/>
              <w:right w:val="single" w:sz="4" w:space="0" w:color="000000"/>
            </w:tcBorders>
            <w:hideMark/>
          </w:tcPr>
          <w:p w:rsidR="00F9437B" w:rsidRDefault="00F9437B" w:rsidP="00F9437B">
            <w:pPr>
              <w:rPr>
                <w:rFonts w:ascii="Times New Roman" w:hAnsi="Times New Roman"/>
                <w:sz w:val="28"/>
                <w:szCs w:val="28"/>
              </w:rPr>
            </w:pPr>
            <w:r>
              <w:rPr>
                <w:rFonts w:ascii="Times New Roman" w:hAnsi="Times New Roman"/>
                <w:sz w:val="28"/>
                <w:szCs w:val="28"/>
              </w:rPr>
              <w:t>07.11</w:t>
            </w:r>
          </w:p>
          <w:p w:rsidR="00F9437B" w:rsidRPr="005C1416" w:rsidRDefault="00F9437B" w:rsidP="00F9437B">
            <w:pPr>
              <w:rPr>
                <w:rFonts w:ascii="Times New Roman" w:hAnsi="Times New Roman"/>
                <w:sz w:val="28"/>
                <w:szCs w:val="28"/>
              </w:rPr>
            </w:pPr>
          </w:p>
        </w:tc>
        <w:tc>
          <w:tcPr>
            <w:tcW w:w="2126" w:type="dxa"/>
            <w:gridSpan w:val="2"/>
            <w:tcBorders>
              <w:top w:val="single" w:sz="4" w:space="0" w:color="000000"/>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Упражнения для закрепления.</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 Страничка для любознательных.</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08</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  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09</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  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Проверим себя и о</w:t>
            </w:r>
            <w:r>
              <w:rPr>
                <w:rFonts w:ascii="Times New Roman" w:hAnsi="Times New Roman"/>
                <w:sz w:val="28"/>
                <w:szCs w:val="28"/>
              </w:rPr>
              <w:t xml:space="preserve">ценим свои достижения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14</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39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Урок – игра «Веселый счет»</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15</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устных вычислений</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16.11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устных вычислений</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17</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4850" w:type="dxa"/>
            <w:gridSpan w:val="7"/>
            <w:tcBorders>
              <w:top w:val="single" w:sz="4" w:space="0" w:color="000000"/>
              <w:left w:val="single" w:sz="4" w:space="0" w:color="000000"/>
              <w:bottom w:val="single" w:sz="4" w:space="0" w:color="000000"/>
              <w:right w:val="single" w:sz="4" w:space="0" w:color="000000"/>
            </w:tcBorders>
            <w:hideMark/>
          </w:tcPr>
          <w:p w:rsidR="00F9437B" w:rsidRPr="00584262" w:rsidRDefault="00F9437B" w:rsidP="00F9437B">
            <w:pPr>
              <w:jc w:val="center"/>
              <w:rPr>
                <w:rFonts w:ascii="Times New Roman" w:hAnsi="Times New Roman"/>
                <w:b/>
                <w:sz w:val="28"/>
                <w:szCs w:val="28"/>
              </w:rPr>
            </w:pPr>
            <w:r w:rsidRPr="00584262">
              <w:rPr>
                <w:rFonts w:ascii="Times New Roman" w:hAnsi="Times New Roman"/>
                <w:b/>
                <w:sz w:val="28"/>
                <w:szCs w:val="28"/>
              </w:rPr>
              <w:t>Сложение и вычитание в пределах 1000</w:t>
            </w: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Приёмы устного сложения и вычитания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в пределах 1000</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21</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устных вычислений в пределах 1000.</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22</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устных вычислений в пределах 1000.</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23</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45</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Приёмы письменных вычислений   </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28</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Приём письменного сложения вида 356+272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29</w:t>
            </w:r>
            <w:r w:rsidRPr="005C1416">
              <w:rPr>
                <w:rFonts w:ascii="Times New Roman" w:hAnsi="Times New Roman"/>
                <w:sz w:val="28"/>
                <w:szCs w:val="28"/>
              </w:rPr>
              <w:t>.11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  письменного вычитания вида  637-273</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 (стр. 72)</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30.11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48</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Виды треугольников: разносторонние и </w:t>
            </w:r>
            <w:r w:rsidRPr="005C1416">
              <w:rPr>
                <w:rFonts w:ascii="Times New Roman" w:hAnsi="Times New Roman"/>
                <w:sz w:val="28"/>
                <w:szCs w:val="28"/>
              </w:rPr>
              <w:lastRenderedPageBreak/>
              <w:t>равнобедренные (равносторонние.</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lastRenderedPageBreak/>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01.12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lastRenderedPageBreak/>
              <w:t>49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Виды треугольников: разносторонние и равнобедренные (равносторонние) (стр.74)</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01</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 Чему научились (стр .76 – 80 )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05</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4850" w:type="dxa"/>
            <w:gridSpan w:val="7"/>
            <w:tcBorders>
              <w:top w:val="single" w:sz="4" w:space="0" w:color="000000"/>
              <w:left w:val="single" w:sz="4" w:space="0" w:color="000000"/>
              <w:bottom w:val="single" w:sz="4" w:space="0" w:color="000000"/>
              <w:right w:val="single" w:sz="4" w:space="0" w:color="000000"/>
            </w:tcBorders>
          </w:tcPr>
          <w:p w:rsidR="00F9437B" w:rsidRPr="00183D67" w:rsidRDefault="00F9437B" w:rsidP="00F9437B">
            <w:pPr>
              <w:jc w:val="center"/>
              <w:rPr>
                <w:rFonts w:ascii="Times New Roman" w:hAnsi="Times New Roman"/>
                <w:b/>
                <w:sz w:val="28"/>
                <w:szCs w:val="28"/>
              </w:rPr>
            </w:pPr>
            <w:r w:rsidRPr="00183D67">
              <w:rPr>
                <w:rFonts w:ascii="Times New Roman" w:hAnsi="Times New Roman"/>
                <w:b/>
                <w:sz w:val="28"/>
                <w:szCs w:val="28"/>
              </w:rPr>
              <w:t>Числа от 1 до 1000</w:t>
            </w: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Приемы устных вычислений до  1000</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Умножение и деление вида 180 *4; 900:3 (приёмы устных вычислений)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06</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письменных вычислений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07</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Виды треугольн</w:t>
            </w:r>
            <w:r>
              <w:rPr>
                <w:rFonts w:ascii="Times New Roman" w:hAnsi="Times New Roman"/>
                <w:sz w:val="28"/>
                <w:szCs w:val="28"/>
              </w:rPr>
              <w:t>иков: по типу углов</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08</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Виды треугольн</w:t>
            </w:r>
            <w:r>
              <w:rPr>
                <w:rFonts w:ascii="Times New Roman" w:hAnsi="Times New Roman"/>
                <w:sz w:val="28"/>
                <w:szCs w:val="28"/>
              </w:rPr>
              <w:t>иков: по типу углов</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 письменного умножения на однозначное число вида 234*2</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4850" w:type="dxa"/>
            <w:gridSpan w:val="7"/>
            <w:tcBorders>
              <w:top w:val="single" w:sz="4" w:space="0" w:color="000000"/>
              <w:left w:val="single" w:sz="4" w:space="0" w:color="000000"/>
              <w:bottom w:val="single" w:sz="4" w:space="0" w:color="000000"/>
              <w:right w:val="single" w:sz="4" w:space="0" w:color="000000"/>
            </w:tcBorders>
          </w:tcPr>
          <w:p w:rsidR="00F9437B" w:rsidRPr="0092413E" w:rsidRDefault="00F9437B" w:rsidP="00F9437B">
            <w:pPr>
              <w:rPr>
                <w:rFonts w:ascii="Times New Roman" w:hAnsi="Times New Roman"/>
                <w:b/>
                <w:sz w:val="28"/>
                <w:szCs w:val="28"/>
              </w:rPr>
            </w:pPr>
            <w:r w:rsidRPr="0092413E">
              <w:rPr>
                <w:rFonts w:ascii="Times New Roman" w:hAnsi="Times New Roman"/>
                <w:b/>
                <w:sz w:val="28"/>
                <w:szCs w:val="28"/>
              </w:rPr>
              <w:t xml:space="preserve">                                                           Приёмы  умножения и деления  в пределах 1000 </w:t>
            </w: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56</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 письме</w:t>
            </w:r>
            <w:r>
              <w:rPr>
                <w:rFonts w:ascii="Times New Roman" w:hAnsi="Times New Roman"/>
                <w:sz w:val="28"/>
                <w:szCs w:val="28"/>
              </w:rPr>
              <w:t xml:space="preserve">нного умножения вида 325*3; </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14</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57</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Приём письменного умножения вида 325*3; </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15</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58</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 письменного умножения вида86*4</w:t>
            </w:r>
          </w:p>
        </w:tc>
        <w:tc>
          <w:tcPr>
            <w:tcW w:w="2410" w:type="dxa"/>
            <w:tcBorders>
              <w:top w:val="single" w:sz="4" w:space="0" w:color="000000"/>
              <w:left w:val="single" w:sz="4" w:space="0" w:color="000000"/>
              <w:bottom w:val="single" w:sz="4" w:space="0" w:color="000000"/>
              <w:right w:val="single" w:sz="4" w:space="0" w:color="000000"/>
            </w:tcBorders>
          </w:tcPr>
          <w:p w:rsidR="00F9437B" w:rsidRPr="00C8165C"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19.12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59</w:t>
            </w:r>
          </w:p>
        </w:tc>
        <w:tc>
          <w:tcPr>
            <w:tcW w:w="5383" w:type="dxa"/>
            <w:tcBorders>
              <w:top w:val="single" w:sz="4" w:space="0" w:color="000000"/>
              <w:left w:val="single" w:sz="4" w:space="0" w:color="000000"/>
              <w:bottom w:val="single" w:sz="4" w:space="0" w:color="000000"/>
              <w:right w:val="single" w:sz="4" w:space="0" w:color="000000"/>
            </w:tcBorders>
          </w:tcPr>
          <w:p w:rsidR="00F9437B" w:rsidRPr="00D25E4C" w:rsidRDefault="00F9437B" w:rsidP="00F9437B">
            <w:pPr>
              <w:rPr>
                <w:rFonts w:ascii="Times New Roman" w:hAnsi="Times New Roman"/>
                <w:b/>
                <w:sz w:val="28"/>
                <w:szCs w:val="28"/>
              </w:rPr>
            </w:pPr>
            <w:r w:rsidRPr="00D25E4C">
              <w:rPr>
                <w:rFonts w:ascii="Times New Roman" w:hAnsi="Times New Roman"/>
                <w:b/>
                <w:sz w:val="28"/>
                <w:szCs w:val="28"/>
              </w:rPr>
              <w:t>Контрольная работа №</w:t>
            </w:r>
            <w:r>
              <w:rPr>
                <w:rFonts w:ascii="Times New Roman" w:hAnsi="Times New Roman"/>
                <w:b/>
                <w:sz w:val="28"/>
                <w:szCs w:val="28"/>
              </w:rPr>
              <w:t xml:space="preserve"> 2</w:t>
            </w:r>
            <w:r w:rsidRPr="00D25E4C">
              <w:rPr>
                <w:rFonts w:ascii="Times New Roman" w:hAnsi="Times New Roman"/>
                <w:b/>
                <w:sz w:val="28"/>
                <w:szCs w:val="28"/>
              </w:rPr>
              <w:t xml:space="preserve"> по те</w:t>
            </w:r>
            <w:r>
              <w:rPr>
                <w:rFonts w:ascii="Times New Roman" w:hAnsi="Times New Roman"/>
                <w:b/>
                <w:sz w:val="28"/>
                <w:szCs w:val="28"/>
              </w:rPr>
              <w:t>ме «Приёмы  сложения и вычитания в пределах 1000</w:t>
            </w:r>
            <w:r w:rsidRPr="00D25E4C">
              <w:rPr>
                <w:rFonts w:ascii="Times New Roman" w:hAnsi="Times New Roman"/>
                <w:b/>
                <w:sz w:val="28"/>
                <w:szCs w:val="28"/>
              </w:rPr>
              <w:t xml:space="preserve">» </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20</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60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Работа над ошибками.  </w:t>
            </w:r>
          </w:p>
          <w:p w:rsidR="00F9437B" w:rsidRPr="00D25E4C" w:rsidRDefault="00F9437B" w:rsidP="00F9437B">
            <w:pPr>
              <w:rPr>
                <w:rFonts w:ascii="Times New Roman" w:hAnsi="Times New Roman"/>
                <w:b/>
                <w:sz w:val="28"/>
                <w:szCs w:val="28"/>
              </w:rPr>
            </w:pPr>
            <w:r w:rsidRPr="005C1416">
              <w:rPr>
                <w:rFonts w:ascii="Times New Roman" w:hAnsi="Times New Roman"/>
                <w:sz w:val="28"/>
                <w:szCs w:val="28"/>
              </w:rPr>
              <w:t>Приём письменного деления вида 864:2</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21</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lastRenderedPageBreak/>
              <w:t>61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Приём письменного деления вида 748:2.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22</w:t>
            </w:r>
            <w:r w:rsidRPr="005C1416">
              <w:rPr>
                <w:rFonts w:ascii="Times New Roman" w:hAnsi="Times New Roman"/>
                <w:sz w:val="28"/>
                <w:szCs w:val="28"/>
              </w:rPr>
              <w:t>.12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62</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Проверка </w:t>
            </w:r>
            <w:r>
              <w:rPr>
                <w:rFonts w:ascii="Times New Roman" w:hAnsi="Times New Roman"/>
                <w:sz w:val="28"/>
                <w:szCs w:val="28"/>
              </w:rPr>
              <w:t>деления умножением</w:t>
            </w:r>
          </w:p>
        </w:tc>
        <w:tc>
          <w:tcPr>
            <w:tcW w:w="241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26.12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63</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Проверка </w:t>
            </w:r>
            <w:r>
              <w:rPr>
                <w:rFonts w:ascii="Times New Roman" w:hAnsi="Times New Roman"/>
                <w:sz w:val="28"/>
                <w:szCs w:val="28"/>
              </w:rPr>
              <w:t>деления умножением</w:t>
            </w:r>
          </w:p>
        </w:tc>
        <w:tc>
          <w:tcPr>
            <w:tcW w:w="2410" w:type="dxa"/>
            <w:tcBorders>
              <w:top w:val="single" w:sz="4" w:space="0" w:color="000000"/>
              <w:left w:val="single" w:sz="4" w:space="0" w:color="000000"/>
              <w:bottom w:val="single" w:sz="4" w:space="0" w:color="000000"/>
              <w:right w:val="single" w:sz="4" w:space="0" w:color="000000"/>
            </w:tcBorders>
          </w:tcPr>
          <w:p w:rsidR="00F9437B"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09.01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64</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Знакомство с калькулятором</w:t>
            </w:r>
          </w:p>
        </w:tc>
        <w:tc>
          <w:tcPr>
            <w:tcW w:w="2410" w:type="dxa"/>
            <w:tcBorders>
              <w:top w:val="single" w:sz="4" w:space="0" w:color="000000"/>
              <w:left w:val="single" w:sz="4" w:space="0" w:color="000000"/>
              <w:bottom w:val="single" w:sz="4" w:space="0" w:color="000000"/>
              <w:right w:val="single" w:sz="4" w:space="0" w:color="000000"/>
            </w:tcBorders>
          </w:tcPr>
          <w:p w:rsidR="00F9437B"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10.01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65</w:t>
            </w:r>
          </w:p>
        </w:tc>
        <w:tc>
          <w:tcPr>
            <w:tcW w:w="5383"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Что узнали чему научились</w:t>
            </w:r>
          </w:p>
          <w:p w:rsidR="00F9437B"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tcPr>
          <w:p w:rsidR="00F9437B"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11.01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66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Нумерация. </w:t>
            </w:r>
            <w:r>
              <w:rPr>
                <w:rFonts w:ascii="Times New Roman" w:hAnsi="Times New Roman"/>
                <w:sz w:val="28"/>
                <w:szCs w:val="28"/>
              </w:rPr>
              <w:t>сложение и вычитание.</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С</w:t>
            </w:r>
            <w:r>
              <w:rPr>
                <w:rFonts w:ascii="Times New Roman" w:hAnsi="Times New Roman"/>
                <w:sz w:val="28"/>
                <w:szCs w:val="28"/>
              </w:rPr>
              <w:t>чет предметов. Разряды.</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4850" w:type="dxa"/>
            <w:gridSpan w:val="7"/>
            <w:tcBorders>
              <w:top w:val="single" w:sz="4" w:space="0" w:color="000000"/>
              <w:left w:val="single" w:sz="4" w:space="0" w:color="000000"/>
              <w:bottom w:val="single" w:sz="4" w:space="0" w:color="000000"/>
              <w:right w:val="single" w:sz="4" w:space="0" w:color="000000"/>
            </w:tcBorders>
          </w:tcPr>
          <w:p w:rsidR="00F9437B" w:rsidRPr="0097550E" w:rsidRDefault="00F9437B" w:rsidP="00F9437B">
            <w:pPr>
              <w:jc w:val="center"/>
              <w:rPr>
                <w:rFonts w:ascii="Times New Roman" w:hAnsi="Times New Roman"/>
                <w:b/>
                <w:sz w:val="28"/>
                <w:szCs w:val="28"/>
              </w:rPr>
            </w:pPr>
            <w:r w:rsidRPr="0097550E">
              <w:rPr>
                <w:rFonts w:ascii="Times New Roman" w:hAnsi="Times New Roman"/>
                <w:b/>
                <w:sz w:val="28"/>
                <w:szCs w:val="28"/>
              </w:rPr>
              <w:t>4 класс, часть 1</w:t>
            </w:r>
          </w:p>
          <w:p w:rsidR="00F9437B" w:rsidRPr="005C1416" w:rsidRDefault="00F9437B" w:rsidP="00F9437B">
            <w:pPr>
              <w:jc w:val="center"/>
              <w:rPr>
                <w:rFonts w:ascii="Times New Roman" w:hAnsi="Times New Roman"/>
                <w:sz w:val="28"/>
                <w:szCs w:val="28"/>
              </w:rPr>
            </w:pPr>
            <w:r w:rsidRPr="0097550E">
              <w:rPr>
                <w:rFonts w:ascii="Times New Roman" w:hAnsi="Times New Roman"/>
                <w:b/>
                <w:sz w:val="28"/>
                <w:szCs w:val="28"/>
              </w:rPr>
              <w:t>Числа от 1 до1000</w:t>
            </w: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67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Числовые выражения.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Порядок выполнения действий.</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16.01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68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Сложение и вычитание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17.01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rPr>
          <w:trHeight w:val="420"/>
        </w:trPr>
        <w:tc>
          <w:tcPr>
            <w:tcW w:w="1246"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69</w:t>
            </w:r>
          </w:p>
        </w:tc>
        <w:tc>
          <w:tcPr>
            <w:tcW w:w="5383"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Нахождение суммы нескольких слагаемых</w:t>
            </w:r>
          </w:p>
        </w:tc>
        <w:tc>
          <w:tcPr>
            <w:tcW w:w="2410"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auto"/>
              <w:right w:val="single" w:sz="4" w:space="0" w:color="000000"/>
            </w:tcBorders>
            <w:hideMark/>
          </w:tcPr>
          <w:p w:rsidR="00F9437B" w:rsidRDefault="00F9437B" w:rsidP="00F9437B">
            <w:pPr>
              <w:rPr>
                <w:rFonts w:ascii="Times New Roman" w:hAnsi="Times New Roman"/>
                <w:sz w:val="28"/>
                <w:szCs w:val="28"/>
              </w:rPr>
            </w:pPr>
            <w:r>
              <w:rPr>
                <w:rFonts w:ascii="Times New Roman" w:hAnsi="Times New Roman"/>
                <w:sz w:val="28"/>
                <w:szCs w:val="28"/>
              </w:rPr>
              <w:t>18.01</w:t>
            </w:r>
          </w:p>
          <w:p w:rsidR="00F9437B" w:rsidRPr="005C1416" w:rsidRDefault="00F9437B" w:rsidP="00F9437B">
            <w:pPr>
              <w:rPr>
                <w:rFonts w:ascii="Times New Roman" w:hAnsi="Times New Roman"/>
                <w:sz w:val="28"/>
                <w:szCs w:val="28"/>
              </w:rPr>
            </w:pPr>
          </w:p>
        </w:tc>
        <w:tc>
          <w:tcPr>
            <w:tcW w:w="2126" w:type="dxa"/>
            <w:gridSpan w:val="2"/>
            <w:tcBorders>
              <w:top w:val="single" w:sz="4" w:space="0" w:color="000000"/>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rPr>
          <w:trHeight w:val="209"/>
        </w:trPr>
        <w:tc>
          <w:tcPr>
            <w:tcW w:w="1246" w:type="dxa"/>
            <w:tcBorders>
              <w:top w:val="single" w:sz="4" w:space="0" w:color="auto"/>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70</w:t>
            </w:r>
          </w:p>
        </w:tc>
        <w:tc>
          <w:tcPr>
            <w:tcW w:w="5383" w:type="dxa"/>
            <w:tcBorders>
              <w:top w:val="single" w:sz="4" w:space="0" w:color="auto"/>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Нахождение суммы нескольких слагаемых</w:t>
            </w:r>
          </w:p>
        </w:tc>
        <w:tc>
          <w:tcPr>
            <w:tcW w:w="2410" w:type="dxa"/>
            <w:tcBorders>
              <w:top w:val="single" w:sz="4" w:space="0" w:color="auto"/>
              <w:left w:val="single" w:sz="4" w:space="0" w:color="000000"/>
              <w:bottom w:val="single" w:sz="4" w:space="0" w:color="auto"/>
              <w:right w:val="single" w:sz="4" w:space="0" w:color="000000"/>
            </w:tcBorders>
          </w:tcPr>
          <w:p w:rsidR="00F9437B" w:rsidRPr="000A5F19"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auto"/>
              <w:left w:val="single" w:sz="4" w:space="0" w:color="000000"/>
              <w:bottom w:val="single" w:sz="4" w:space="0" w:color="auto"/>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 xml:space="preserve"> 19.01</w:t>
            </w:r>
          </w:p>
        </w:tc>
        <w:tc>
          <w:tcPr>
            <w:tcW w:w="2126" w:type="dxa"/>
            <w:gridSpan w:val="2"/>
            <w:tcBorders>
              <w:top w:val="single" w:sz="4" w:space="0" w:color="auto"/>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auto"/>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трёхзначного числа на однозначное</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23</w:t>
            </w:r>
            <w:r w:rsidRPr="005C1416">
              <w:rPr>
                <w:rFonts w:ascii="Times New Roman" w:hAnsi="Times New Roman"/>
                <w:sz w:val="28"/>
                <w:szCs w:val="28"/>
              </w:rPr>
              <w:t>.01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6E0107" w:rsidRDefault="00F9437B" w:rsidP="00F9437B">
            <w:pPr>
              <w:keepNext/>
              <w:autoSpaceDE w:val="0"/>
              <w:autoSpaceDN w:val="0"/>
              <w:adjustRightInd w:val="0"/>
              <w:spacing w:before="240" w:after="240"/>
              <w:rPr>
                <w:rFonts w:ascii="Times New Roman" w:hAnsi="Times New Roman"/>
                <w:bCs/>
                <w:caps/>
                <w:sz w:val="28"/>
                <w:szCs w:val="28"/>
              </w:rPr>
            </w:pPr>
            <w:r w:rsidRPr="005C1416">
              <w:rPr>
                <w:rFonts w:ascii="Times New Roman" w:hAnsi="Times New Roman"/>
                <w:sz w:val="28"/>
                <w:szCs w:val="28"/>
              </w:rPr>
              <w:t>Свойства умножения</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24</w:t>
            </w:r>
            <w:r w:rsidRPr="005C1416">
              <w:rPr>
                <w:rFonts w:ascii="Times New Roman" w:hAnsi="Times New Roman"/>
                <w:sz w:val="28"/>
                <w:szCs w:val="28"/>
              </w:rPr>
              <w:t>.01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73</w:t>
            </w:r>
          </w:p>
        </w:tc>
        <w:tc>
          <w:tcPr>
            <w:tcW w:w="5383" w:type="dxa"/>
            <w:tcBorders>
              <w:top w:val="single" w:sz="4" w:space="0" w:color="000000"/>
              <w:left w:val="single" w:sz="4" w:space="0" w:color="000000"/>
              <w:bottom w:val="single" w:sz="4" w:space="0" w:color="000000"/>
              <w:right w:val="single" w:sz="4" w:space="0" w:color="000000"/>
            </w:tcBorders>
          </w:tcPr>
          <w:p w:rsidR="00F9437B" w:rsidRPr="00D25E4C" w:rsidRDefault="00F9437B" w:rsidP="00F9437B">
            <w:pPr>
              <w:rPr>
                <w:rFonts w:ascii="Times New Roman" w:hAnsi="Times New Roman"/>
                <w:b/>
                <w:sz w:val="28"/>
                <w:szCs w:val="28"/>
              </w:rPr>
            </w:pPr>
            <w:r w:rsidRPr="00D25E4C">
              <w:rPr>
                <w:rFonts w:ascii="Times New Roman" w:hAnsi="Times New Roman"/>
                <w:b/>
                <w:sz w:val="28"/>
                <w:szCs w:val="28"/>
              </w:rPr>
              <w:t>Контрольная работа №3</w:t>
            </w:r>
          </w:p>
          <w:p w:rsidR="00F9437B" w:rsidRPr="00D25E4C" w:rsidRDefault="00F9437B" w:rsidP="00F9437B">
            <w:pPr>
              <w:rPr>
                <w:rFonts w:ascii="Times New Roman" w:hAnsi="Times New Roman"/>
                <w:b/>
                <w:sz w:val="28"/>
                <w:szCs w:val="28"/>
              </w:rPr>
            </w:pPr>
            <w:r w:rsidRPr="00D25E4C">
              <w:rPr>
                <w:rFonts w:ascii="Times New Roman" w:hAnsi="Times New Roman"/>
                <w:b/>
                <w:sz w:val="28"/>
                <w:szCs w:val="28"/>
              </w:rPr>
              <w:t xml:space="preserve"> по теме «Умножение и деление</w:t>
            </w:r>
            <w:r>
              <w:rPr>
                <w:rFonts w:ascii="Times New Roman" w:hAnsi="Times New Roman"/>
                <w:b/>
                <w:sz w:val="28"/>
                <w:szCs w:val="28"/>
              </w:rPr>
              <w:t xml:space="preserve"> в пределах 1000»</w:t>
            </w:r>
            <w:r w:rsidRPr="00D25E4C">
              <w:rPr>
                <w:rFonts w:ascii="Times New Roman" w:hAnsi="Times New Roman"/>
                <w:b/>
                <w:sz w:val="28"/>
                <w:szCs w:val="28"/>
              </w:rPr>
              <w:t>.</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25</w:t>
            </w:r>
            <w:r w:rsidRPr="005C1416">
              <w:rPr>
                <w:rFonts w:ascii="Times New Roman" w:hAnsi="Times New Roman"/>
                <w:sz w:val="28"/>
                <w:szCs w:val="28"/>
              </w:rPr>
              <w:t>.01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Приёмы письменного деления. Работа над </w:t>
            </w:r>
            <w:r w:rsidRPr="005C1416">
              <w:rPr>
                <w:rFonts w:ascii="Times New Roman" w:hAnsi="Times New Roman"/>
                <w:sz w:val="28"/>
                <w:szCs w:val="28"/>
              </w:rPr>
              <w:lastRenderedPageBreak/>
              <w:t>ошибками.</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lastRenderedPageBreak/>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26</w:t>
            </w:r>
            <w:r w:rsidRPr="005C1416">
              <w:rPr>
                <w:rFonts w:ascii="Times New Roman" w:hAnsi="Times New Roman"/>
                <w:sz w:val="28"/>
                <w:szCs w:val="28"/>
              </w:rPr>
              <w:t>.01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lastRenderedPageBreak/>
              <w:t>75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Приёмы письменного деления.</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30</w:t>
            </w:r>
            <w:r w:rsidRPr="005C1416">
              <w:rPr>
                <w:rFonts w:ascii="Times New Roman" w:hAnsi="Times New Roman"/>
                <w:sz w:val="28"/>
                <w:szCs w:val="28"/>
              </w:rPr>
              <w:t>.01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76</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Что узнали, 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31</w:t>
            </w:r>
            <w:r w:rsidRPr="005C1416">
              <w:rPr>
                <w:rFonts w:ascii="Times New Roman" w:hAnsi="Times New Roman"/>
                <w:sz w:val="28"/>
                <w:szCs w:val="28"/>
              </w:rPr>
              <w:t>.01</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Нумерация</w:t>
            </w:r>
            <w:r>
              <w:rPr>
                <w:rFonts w:ascii="Times New Roman" w:hAnsi="Times New Roman"/>
                <w:sz w:val="28"/>
                <w:szCs w:val="28"/>
              </w:rPr>
              <w:t xml:space="preserve">. Числа которые </w:t>
            </w:r>
            <w:r w:rsidRPr="005C1416">
              <w:rPr>
                <w:rFonts w:ascii="Times New Roman" w:hAnsi="Times New Roman"/>
                <w:sz w:val="28"/>
                <w:szCs w:val="28"/>
              </w:rPr>
              <w:t xml:space="preserve">больше 1000.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Класс единиц и класс тысяч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D47D26" w:rsidRDefault="00F9437B" w:rsidP="00F9437B">
            <w:pPr>
              <w:jc w:val="center"/>
              <w:rPr>
                <w:rFonts w:ascii="Times New Roman" w:hAnsi="Times New Roman"/>
                <w:sz w:val="28"/>
                <w:szCs w:val="28"/>
              </w:rPr>
            </w:pPr>
            <w:r w:rsidRPr="00D47D2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01.02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Чтение многозначных чисел</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Запись  многозначных чисел.</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D47D26" w:rsidRDefault="00F9437B" w:rsidP="00F9437B">
            <w:pPr>
              <w:jc w:val="center"/>
              <w:rPr>
                <w:rFonts w:ascii="Times New Roman" w:hAnsi="Times New Roman"/>
                <w:sz w:val="28"/>
                <w:szCs w:val="28"/>
              </w:rPr>
            </w:pPr>
            <w:r w:rsidRPr="00D47D2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02.02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79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Разрядные слагаемые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D47D26" w:rsidRDefault="00F9437B" w:rsidP="00F9437B">
            <w:pPr>
              <w:jc w:val="center"/>
              <w:rPr>
                <w:rFonts w:ascii="Times New Roman" w:hAnsi="Times New Roman"/>
                <w:sz w:val="28"/>
                <w:szCs w:val="28"/>
              </w:rPr>
            </w:pPr>
            <w:r w:rsidRPr="00D47D2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06.02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Сравнение чисел</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07.02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Увеличение, уменьшение числа в 10, 100, 1000 раз</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08.02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Класс миллионов.</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Класс миллиардов</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09.02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Закрепление изученного по теме «Нумерация больше 1000»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узнали.Чему научились.  Стр. 34</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Величины.</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Единицы длины – километр</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14</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85</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Единицы длины – километр</w:t>
            </w:r>
          </w:p>
        </w:tc>
        <w:tc>
          <w:tcPr>
            <w:tcW w:w="241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jc w:val="center"/>
              <w:rPr>
                <w:rFonts w:ascii="Times New Roman" w:hAnsi="Times New Roman"/>
                <w:sz w:val="28"/>
                <w:szCs w:val="28"/>
                <w:lang w:val="en-US"/>
              </w:rPr>
            </w:pP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15.02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Единицы площади.</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Квадратный километр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Квадратный миллиметр</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16</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87</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Квадратный километр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Квадратный миллиметр</w:t>
            </w:r>
          </w:p>
        </w:tc>
        <w:tc>
          <w:tcPr>
            <w:tcW w:w="2410" w:type="dxa"/>
            <w:tcBorders>
              <w:top w:val="single" w:sz="4" w:space="0" w:color="000000"/>
              <w:left w:val="single" w:sz="4" w:space="0" w:color="000000"/>
              <w:bottom w:val="single" w:sz="4" w:space="0" w:color="000000"/>
              <w:right w:val="single" w:sz="4" w:space="0" w:color="000000"/>
            </w:tcBorders>
          </w:tcPr>
          <w:p w:rsidR="00F9437B" w:rsidRPr="00C8165C"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20.02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88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Таблица единиц длины.</w:t>
            </w:r>
            <w:r>
              <w:rPr>
                <w:rFonts w:ascii="Times New Roman" w:hAnsi="Times New Roman"/>
                <w:sz w:val="28"/>
                <w:szCs w:val="28"/>
              </w:rPr>
              <w:t xml:space="preserve"> стр  43-44</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9D44FE" w:rsidRDefault="00F9437B" w:rsidP="00F9437B">
            <w:pPr>
              <w:jc w:val="center"/>
              <w:rPr>
                <w:rFonts w:ascii="Times New Roman" w:hAnsi="Times New Roman"/>
                <w:sz w:val="28"/>
                <w:szCs w:val="28"/>
              </w:rPr>
            </w:pPr>
            <w:r w:rsidRPr="009D44FE">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21</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89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Таблица единиц площади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9D44FE" w:rsidRDefault="00F9437B" w:rsidP="00F9437B">
            <w:pPr>
              <w:jc w:val="center"/>
              <w:rPr>
                <w:rFonts w:ascii="Times New Roman" w:hAnsi="Times New Roman"/>
                <w:sz w:val="28"/>
                <w:szCs w:val="28"/>
              </w:rPr>
            </w:pPr>
            <w:r w:rsidRPr="009D44FE">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22</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90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Единицы массы.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Тонна, центнер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9D44FE" w:rsidRDefault="00F9437B" w:rsidP="00F9437B">
            <w:pPr>
              <w:jc w:val="center"/>
              <w:rPr>
                <w:rFonts w:ascii="Times New Roman" w:hAnsi="Times New Roman"/>
                <w:sz w:val="28"/>
                <w:szCs w:val="28"/>
              </w:rPr>
            </w:pPr>
            <w:r w:rsidRPr="009D44FE">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23</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lastRenderedPageBreak/>
              <w:t>91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Единицы массы.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Тонна, центнер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27</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92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Единицы времени.</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Год.</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28</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93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Время от 0 до 24 час.</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01.03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94</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Время от 0 до 24 час.</w:t>
            </w:r>
          </w:p>
        </w:tc>
        <w:tc>
          <w:tcPr>
            <w:tcW w:w="241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jc w:val="center"/>
              <w:rPr>
                <w:rFonts w:ascii="Times New Roman" w:hAnsi="Times New Roman"/>
                <w:sz w:val="28"/>
                <w:szCs w:val="28"/>
                <w:lang w:val="en-US"/>
              </w:rPr>
            </w:pP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02.03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95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Секунда</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06.03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96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Век</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07.03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97</w:t>
            </w:r>
          </w:p>
        </w:tc>
        <w:tc>
          <w:tcPr>
            <w:tcW w:w="5383"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Таблица единиц времени</w:t>
            </w:r>
          </w:p>
        </w:tc>
        <w:tc>
          <w:tcPr>
            <w:tcW w:w="2410" w:type="dxa"/>
            <w:tcBorders>
              <w:top w:val="single" w:sz="4" w:space="0" w:color="000000"/>
              <w:left w:val="single" w:sz="4" w:space="0" w:color="000000"/>
              <w:bottom w:val="single" w:sz="4" w:space="0" w:color="000000"/>
              <w:right w:val="single" w:sz="4" w:space="0" w:color="000000"/>
            </w:tcBorders>
          </w:tcPr>
          <w:p w:rsidR="00F9437B" w:rsidRPr="00C051FD"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09.03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98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 Чему научились</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w:t>
            </w:r>
            <w:r w:rsidRPr="005C1416">
              <w:rPr>
                <w:rFonts w:ascii="Times New Roman" w:hAnsi="Times New Roman"/>
                <w:sz w:val="28"/>
                <w:szCs w:val="28"/>
              </w:rPr>
              <w:t>.02</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99</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Что узнали. Чему научились</w:t>
            </w:r>
          </w:p>
        </w:tc>
        <w:tc>
          <w:tcPr>
            <w:tcW w:w="2410" w:type="dxa"/>
            <w:tcBorders>
              <w:top w:val="single" w:sz="4" w:space="0" w:color="000000"/>
              <w:left w:val="single" w:sz="4" w:space="0" w:color="000000"/>
              <w:bottom w:val="single" w:sz="4" w:space="0" w:color="000000"/>
              <w:right w:val="single" w:sz="4" w:space="0" w:color="000000"/>
            </w:tcBorders>
          </w:tcPr>
          <w:p w:rsidR="00F9437B" w:rsidRPr="009D44FE"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14.03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Устные и письменные приёмы вычислений.</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15.03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Устные и письменные приёмы вычислений.</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16.03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102</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Нахождение неизвестного слагаемого</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tcPr>
          <w:p w:rsidR="00F9437B" w:rsidRPr="009D44FE" w:rsidRDefault="00F9437B" w:rsidP="00F9437B">
            <w:pPr>
              <w:jc w:val="center"/>
              <w:rPr>
                <w:rFonts w:ascii="Times New Roman" w:hAnsi="Times New Roman"/>
                <w:sz w:val="28"/>
                <w:szCs w:val="28"/>
              </w:rPr>
            </w:pPr>
            <w:r>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20.03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103</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Нахождение неизвестного уменьшаемого, вычитаемого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21.03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105</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Нахождение нескольких долей целого.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22</w:t>
            </w:r>
            <w:r w:rsidRPr="005C1416">
              <w:rPr>
                <w:rFonts w:ascii="Times New Roman" w:hAnsi="Times New Roman"/>
                <w:sz w:val="28"/>
                <w:szCs w:val="28"/>
              </w:rPr>
              <w:t>.03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D25E4C" w:rsidRDefault="00F9437B" w:rsidP="00F9437B">
            <w:pPr>
              <w:rPr>
                <w:rFonts w:ascii="Times New Roman" w:hAnsi="Times New Roman"/>
                <w:b/>
                <w:sz w:val="28"/>
                <w:szCs w:val="28"/>
              </w:rPr>
            </w:pPr>
            <w:r w:rsidRPr="005C1416">
              <w:rPr>
                <w:rFonts w:ascii="Times New Roman" w:hAnsi="Times New Roman"/>
                <w:sz w:val="28"/>
                <w:szCs w:val="28"/>
              </w:rPr>
              <w:t>Нахождение нескольких долей целого.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23</w:t>
            </w:r>
            <w:r w:rsidRPr="005C1416">
              <w:rPr>
                <w:rFonts w:ascii="Times New Roman" w:hAnsi="Times New Roman"/>
                <w:sz w:val="28"/>
                <w:szCs w:val="28"/>
              </w:rPr>
              <w:t>.03</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p>
          <w:p w:rsidR="00F9437B" w:rsidRPr="005C1416" w:rsidRDefault="00F9437B" w:rsidP="00F9437B">
            <w:pPr>
              <w:rPr>
                <w:rFonts w:ascii="Times New Roman" w:hAnsi="Times New Roman"/>
                <w:sz w:val="28"/>
                <w:szCs w:val="28"/>
              </w:rPr>
            </w:pPr>
            <w:r>
              <w:rPr>
                <w:rFonts w:ascii="Times New Roman" w:hAnsi="Times New Roman"/>
                <w:sz w:val="28"/>
                <w:szCs w:val="28"/>
              </w:rPr>
              <w:t>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03.04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04.04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Сложение и вычитание величин</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05.04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110</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06.04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 Что узнали. Чему научились.</w:t>
            </w:r>
          </w:p>
          <w:p w:rsidR="00F9437B" w:rsidRPr="005C1416" w:rsidRDefault="00F9437B" w:rsidP="00F9437B">
            <w:pPr>
              <w:rPr>
                <w:rFonts w:ascii="Times New Roman" w:hAnsi="Times New Roman"/>
                <w:sz w:val="28"/>
                <w:szCs w:val="28"/>
              </w:rPr>
            </w:pPr>
            <w:r>
              <w:rPr>
                <w:rFonts w:ascii="Times New Roman" w:hAnsi="Times New Roman"/>
                <w:sz w:val="28"/>
                <w:szCs w:val="28"/>
              </w:rPr>
              <w:t xml:space="preserve">  Стр. 72</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231A4A" w:rsidRDefault="00F9437B" w:rsidP="00F9437B">
            <w:pPr>
              <w:jc w:val="center"/>
              <w:rPr>
                <w:rFonts w:ascii="Times New Roman" w:hAnsi="Times New Roman"/>
                <w:sz w:val="28"/>
                <w:szCs w:val="28"/>
              </w:rPr>
            </w:pPr>
            <w:r w:rsidRPr="00231A4A">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10.04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lastRenderedPageBreak/>
              <w:t>112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D25E4C" w:rsidRDefault="00F9437B" w:rsidP="00F9437B">
            <w:pPr>
              <w:rPr>
                <w:rFonts w:ascii="Times New Roman" w:hAnsi="Times New Roman"/>
                <w:b/>
                <w:sz w:val="28"/>
                <w:szCs w:val="28"/>
              </w:rPr>
            </w:pPr>
            <w:r w:rsidRPr="00D25E4C">
              <w:rPr>
                <w:rFonts w:ascii="Times New Roman" w:hAnsi="Times New Roman"/>
                <w:b/>
                <w:sz w:val="28"/>
                <w:szCs w:val="28"/>
              </w:rPr>
              <w:t>Контрольная работа  №</w:t>
            </w:r>
            <w:r>
              <w:rPr>
                <w:rFonts w:ascii="Times New Roman" w:hAnsi="Times New Roman"/>
                <w:b/>
                <w:sz w:val="28"/>
                <w:szCs w:val="28"/>
              </w:rPr>
              <w:t xml:space="preserve"> 4</w:t>
            </w:r>
          </w:p>
          <w:p w:rsidR="00F9437B" w:rsidRPr="005C1416" w:rsidRDefault="00F9437B" w:rsidP="00F9437B">
            <w:pPr>
              <w:rPr>
                <w:rFonts w:ascii="Times New Roman" w:hAnsi="Times New Roman"/>
                <w:sz w:val="28"/>
                <w:szCs w:val="28"/>
              </w:rPr>
            </w:pPr>
            <w:r>
              <w:rPr>
                <w:rFonts w:ascii="Times New Roman" w:hAnsi="Times New Roman"/>
                <w:b/>
                <w:sz w:val="28"/>
                <w:szCs w:val="28"/>
              </w:rPr>
              <w:t>по теме « Четыре арифметических действия»</w:t>
            </w:r>
            <w:r w:rsidRPr="00D25E4C">
              <w:rPr>
                <w:rFonts w:ascii="Times New Roman" w:hAnsi="Times New Roman"/>
                <w:b/>
                <w:sz w:val="28"/>
                <w:szCs w:val="28"/>
              </w:rPr>
              <w:t>»</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231A4A" w:rsidRDefault="00F9437B" w:rsidP="00F9437B">
            <w:pPr>
              <w:jc w:val="center"/>
              <w:rPr>
                <w:rFonts w:ascii="Times New Roman" w:hAnsi="Times New Roman"/>
                <w:sz w:val="28"/>
                <w:szCs w:val="28"/>
              </w:rPr>
            </w:pPr>
            <w:r w:rsidRPr="00231A4A">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113</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Работа над ошибками. Закрепление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rPr>
            </w:pPr>
            <w:r w:rsidRPr="005C1416">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12.04</w:t>
            </w:r>
          </w:p>
        </w:tc>
        <w:tc>
          <w:tcPr>
            <w:tcW w:w="2126"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rPr>
          <w:trHeight w:val="1020"/>
        </w:trPr>
        <w:tc>
          <w:tcPr>
            <w:tcW w:w="1246"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114</w:t>
            </w:r>
          </w:p>
        </w:tc>
        <w:tc>
          <w:tcPr>
            <w:tcW w:w="5383"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Проверим себя и свои достижения (Тест)</w:t>
            </w:r>
          </w:p>
        </w:tc>
        <w:tc>
          <w:tcPr>
            <w:tcW w:w="2410" w:type="dxa"/>
            <w:tcBorders>
              <w:top w:val="single" w:sz="4" w:space="0" w:color="000000"/>
              <w:left w:val="single" w:sz="4" w:space="0" w:color="000000"/>
              <w:bottom w:val="single" w:sz="4" w:space="0" w:color="auto"/>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auto"/>
              <w:right w:val="single" w:sz="4" w:space="0" w:color="000000"/>
            </w:tcBorders>
            <w:hideMark/>
          </w:tcPr>
          <w:p w:rsidR="00F9437B" w:rsidRDefault="00F9437B" w:rsidP="00F9437B">
            <w:pPr>
              <w:rPr>
                <w:rFonts w:ascii="Times New Roman" w:hAnsi="Times New Roman"/>
                <w:sz w:val="28"/>
                <w:szCs w:val="28"/>
              </w:rPr>
            </w:pPr>
            <w:r>
              <w:rPr>
                <w:rFonts w:ascii="Times New Roman" w:hAnsi="Times New Roman"/>
                <w:sz w:val="28"/>
                <w:szCs w:val="28"/>
              </w:rPr>
              <w:t>13.04</w:t>
            </w:r>
          </w:p>
          <w:p w:rsidR="00F9437B" w:rsidRDefault="00F9437B" w:rsidP="00F9437B">
            <w:pPr>
              <w:rPr>
                <w:rFonts w:ascii="Times New Roman" w:hAnsi="Times New Roman"/>
                <w:sz w:val="28"/>
                <w:szCs w:val="28"/>
              </w:rPr>
            </w:pPr>
          </w:p>
          <w:p w:rsidR="00F9437B" w:rsidRDefault="00F9437B" w:rsidP="00F9437B">
            <w:pPr>
              <w:rPr>
                <w:rFonts w:ascii="Times New Roman" w:hAnsi="Times New Roman"/>
                <w:sz w:val="28"/>
                <w:szCs w:val="28"/>
              </w:rPr>
            </w:pPr>
          </w:p>
          <w:p w:rsidR="00F9437B" w:rsidRPr="005C1416" w:rsidRDefault="00F9437B" w:rsidP="00F9437B">
            <w:pPr>
              <w:rPr>
                <w:rFonts w:ascii="Times New Roman" w:hAnsi="Times New Roman"/>
                <w:sz w:val="28"/>
                <w:szCs w:val="28"/>
              </w:rPr>
            </w:pPr>
          </w:p>
        </w:tc>
        <w:tc>
          <w:tcPr>
            <w:tcW w:w="2126" w:type="dxa"/>
            <w:gridSpan w:val="2"/>
            <w:tcBorders>
              <w:top w:val="single" w:sz="4" w:space="0" w:color="000000"/>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c>
          <w:tcPr>
            <w:tcW w:w="2835" w:type="dxa"/>
            <w:tcBorders>
              <w:top w:val="single" w:sz="4" w:space="0" w:color="000000"/>
              <w:left w:val="single" w:sz="4" w:space="0" w:color="000000"/>
              <w:bottom w:val="single" w:sz="4" w:space="0" w:color="auto"/>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F9437B">
        <w:trPr>
          <w:trHeight w:val="585"/>
        </w:trPr>
        <w:tc>
          <w:tcPr>
            <w:tcW w:w="14850" w:type="dxa"/>
            <w:gridSpan w:val="7"/>
            <w:tcBorders>
              <w:top w:val="single" w:sz="4" w:space="0" w:color="auto"/>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 xml:space="preserve">                                                                                                    4 четверть</w:t>
            </w: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115</w:t>
            </w:r>
          </w:p>
        </w:tc>
        <w:tc>
          <w:tcPr>
            <w:tcW w:w="5383" w:type="dxa"/>
            <w:tcBorders>
              <w:top w:val="single" w:sz="4" w:space="0" w:color="000000"/>
              <w:left w:val="single" w:sz="4" w:space="0" w:color="000000"/>
              <w:bottom w:val="single" w:sz="4" w:space="0" w:color="000000"/>
              <w:right w:val="single" w:sz="4" w:space="0" w:color="000000"/>
            </w:tcBorders>
          </w:tcPr>
          <w:p w:rsidR="00F9437B" w:rsidRPr="007A3EE5" w:rsidRDefault="00F9437B" w:rsidP="00F9437B">
            <w:pPr>
              <w:pStyle w:val="ab"/>
              <w:rPr>
                <w:rFonts w:ascii="Times New Roman" w:hAnsi="Times New Roman"/>
                <w:sz w:val="28"/>
                <w:szCs w:val="28"/>
              </w:rPr>
            </w:pPr>
            <w:r w:rsidRPr="005C1416">
              <w:rPr>
                <w:rFonts w:ascii="Times New Roman" w:hAnsi="Times New Roman"/>
                <w:sz w:val="28"/>
                <w:szCs w:val="28"/>
              </w:rPr>
              <w:t>Умножение и деление. Умножение и его свойства.</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17.04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rPr>
          <w:trHeight w:val="70"/>
        </w:trPr>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 xml:space="preserve">Письменные приемы умножения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18.04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на 0 и</w:t>
            </w:r>
            <w:r>
              <w:rPr>
                <w:rFonts w:ascii="Times New Roman" w:hAnsi="Times New Roman"/>
                <w:sz w:val="28"/>
                <w:szCs w:val="28"/>
              </w:rPr>
              <w:t xml:space="preserve"> 1</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19.04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чисел, запись которых оканчиваются  нулями.</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20</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119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Нахождение неизвестного множителя,  делимого и делителя.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24</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Деление  на однозначное число.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25</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121</w:t>
            </w:r>
          </w:p>
        </w:tc>
        <w:tc>
          <w:tcPr>
            <w:tcW w:w="5383"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Письменные приемы деления</w:t>
            </w:r>
          </w:p>
        </w:tc>
        <w:tc>
          <w:tcPr>
            <w:tcW w:w="2410"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jc w:val="center"/>
              <w:rPr>
                <w:rFonts w:ascii="Times New Roman" w:hAnsi="Times New Roman"/>
                <w:sz w:val="28"/>
                <w:szCs w:val="28"/>
                <w:lang w:val="en-US"/>
              </w:rPr>
            </w:pPr>
          </w:p>
        </w:tc>
        <w:tc>
          <w:tcPr>
            <w:tcW w:w="850" w:type="dxa"/>
            <w:tcBorders>
              <w:top w:val="single" w:sz="4" w:space="0" w:color="000000"/>
              <w:left w:val="single" w:sz="4" w:space="0" w:color="000000"/>
              <w:bottom w:val="single" w:sz="4" w:space="0" w:color="000000"/>
              <w:right w:val="single" w:sz="4" w:space="0" w:color="000000"/>
            </w:tcBorders>
          </w:tcPr>
          <w:p w:rsidR="00F9437B" w:rsidRDefault="00F9437B" w:rsidP="00F9437B">
            <w:pPr>
              <w:rPr>
                <w:rFonts w:ascii="Times New Roman" w:hAnsi="Times New Roman"/>
                <w:sz w:val="28"/>
                <w:szCs w:val="28"/>
              </w:rPr>
            </w:pPr>
            <w:r>
              <w:rPr>
                <w:rFonts w:ascii="Times New Roman" w:hAnsi="Times New Roman"/>
                <w:sz w:val="28"/>
                <w:szCs w:val="28"/>
              </w:rPr>
              <w:t>26.04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w:t>
            </w:r>
            <w:r>
              <w:rPr>
                <w:rFonts w:ascii="Times New Roman" w:hAnsi="Times New Roman"/>
                <w:sz w:val="28"/>
                <w:szCs w:val="28"/>
              </w:rPr>
              <w:t>исьменные приемы деления многозначного числа на однозначное. стр 82</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56492" w:rsidRDefault="00F9437B" w:rsidP="00F9437B">
            <w:pPr>
              <w:jc w:val="center"/>
              <w:rPr>
                <w:rFonts w:ascii="Times New Roman" w:hAnsi="Times New Roman"/>
                <w:sz w:val="28"/>
                <w:szCs w:val="28"/>
              </w:rPr>
            </w:pPr>
            <w:r w:rsidRPr="00556492">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27</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Pr>
                <w:rFonts w:ascii="Times New Roman" w:hAnsi="Times New Roman"/>
                <w:sz w:val="28"/>
                <w:szCs w:val="28"/>
              </w:rPr>
              <w:t>123</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w:t>
            </w:r>
            <w:r>
              <w:rPr>
                <w:rFonts w:ascii="Times New Roman" w:hAnsi="Times New Roman"/>
                <w:sz w:val="28"/>
                <w:szCs w:val="28"/>
              </w:rPr>
              <w:t>исьменные приемы деления многозначного числа на однозначное.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56492" w:rsidRDefault="00F9437B" w:rsidP="00F9437B">
            <w:pPr>
              <w:jc w:val="center"/>
              <w:rPr>
                <w:rFonts w:ascii="Times New Roman" w:hAnsi="Times New Roman"/>
                <w:sz w:val="28"/>
                <w:szCs w:val="28"/>
              </w:rPr>
            </w:pPr>
            <w:r w:rsidRPr="00556492">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18</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124</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Письменные приёмы деления</w:t>
            </w:r>
            <w:r>
              <w:rPr>
                <w:rFonts w:ascii="Times New Roman" w:hAnsi="Times New Roman"/>
                <w:sz w:val="28"/>
                <w:szCs w:val="28"/>
              </w:rPr>
              <w:t>. 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56492" w:rsidRDefault="00F9437B" w:rsidP="00F9437B">
            <w:pPr>
              <w:jc w:val="center"/>
              <w:rPr>
                <w:rFonts w:ascii="Times New Roman" w:hAnsi="Times New Roman"/>
                <w:sz w:val="28"/>
                <w:szCs w:val="28"/>
              </w:rPr>
            </w:pPr>
            <w:r w:rsidRPr="00556492">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19</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Default="00F9437B" w:rsidP="00F9437B">
            <w:pPr>
              <w:rPr>
                <w:rFonts w:ascii="Times New Roman" w:hAnsi="Times New Roman"/>
                <w:sz w:val="28"/>
                <w:szCs w:val="28"/>
              </w:rPr>
            </w:pPr>
            <w:r w:rsidRPr="005C1416">
              <w:rPr>
                <w:rFonts w:ascii="Times New Roman" w:hAnsi="Times New Roman"/>
                <w:sz w:val="28"/>
                <w:szCs w:val="28"/>
              </w:rPr>
              <w:t>Письменные приёмы деления</w:t>
            </w:r>
            <w:r>
              <w:rPr>
                <w:rFonts w:ascii="Times New Roman" w:hAnsi="Times New Roman"/>
                <w:sz w:val="28"/>
                <w:szCs w:val="28"/>
              </w:rPr>
              <w:t>.</w:t>
            </w:r>
          </w:p>
          <w:p w:rsidR="00F9437B" w:rsidRPr="005C1416" w:rsidRDefault="00F9437B" w:rsidP="00F9437B">
            <w:pPr>
              <w:rPr>
                <w:rFonts w:ascii="Times New Roman" w:hAnsi="Times New Roman"/>
                <w:sz w:val="28"/>
                <w:szCs w:val="28"/>
              </w:rPr>
            </w:pPr>
            <w:r>
              <w:rPr>
                <w:rFonts w:ascii="Times New Roman" w:hAnsi="Times New Roman"/>
                <w:sz w:val="28"/>
                <w:szCs w:val="28"/>
              </w:rPr>
              <w:lastRenderedPageBreak/>
              <w:t xml:space="preserve"> 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56492" w:rsidRDefault="00F9437B" w:rsidP="00F9437B">
            <w:pPr>
              <w:jc w:val="center"/>
              <w:rPr>
                <w:rFonts w:ascii="Times New Roman" w:hAnsi="Times New Roman"/>
                <w:sz w:val="28"/>
                <w:szCs w:val="28"/>
              </w:rPr>
            </w:pPr>
            <w:r w:rsidRPr="00556492">
              <w:rPr>
                <w:rFonts w:ascii="Times New Roman" w:hAnsi="Times New Roman"/>
                <w:sz w:val="28"/>
                <w:szCs w:val="28"/>
              </w:rPr>
              <w:lastRenderedPageBreak/>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20</w:t>
            </w:r>
            <w:r w:rsidRPr="005C1416">
              <w:rPr>
                <w:rFonts w:ascii="Times New Roman" w:hAnsi="Times New Roman"/>
                <w:sz w:val="28"/>
                <w:szCs w:val="28"/>
              </w:rPr>
              <w:t>.04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lastRenderedPageBreak/>
              <w:t>126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Default="00F9437B" w:rsidP="00F9437B">
            <w:pPr>
              <w:rPr>
                <w:rFonts w:ascii="Times New Roman" w:hAnsi="Times New Roman"/>
                <w:sz w:val="28"/>
                <w:szCs w:val="28"/>
              </w:rPr>
            </w:pPr>
            <w:r w:rsidRPr="005C1416">
              <w:rPr>
                <w:rFonts w:ascii="Times New Roman" w:hAnsi="Times New Roman"/>
                <w:sz w:val="28"/>
                <w:szCs w:val="28"/>
              </w:rPr>
              <w:t>Письменные приёмы деления</w:t>
            </w:r>
            <w:r>
              <w:rPr>
                <w:rFonts w:ascii="Times New Roman" w:hAnsi="Times New Roman"/>
                <w:sz w:val="28"/>
                <w:szCs w:val="28"/>
              </w:rPr>
              <w:t xml:space="preserve"> стр 87</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56492" w:rsidRDefault="00F9437B" w:rsidP="00F9437B">
            <w:pPr>
              <w:jc w:val="center"/>
              <w:rPr>
                <w:rFonts w:ascii="Times New Roman" w:hAnsi="Times New Roman"/>
                <w:sz w:val="28"/>
                <w:szCs w:val="28"/>
              </w:rPr>
            </w:pPr>
            <w:r w:rsidRPr="00556492">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21.04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127</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Default="00F9437B" w:rsidP="00F9437B">
            <w:pPr>
              <w:rPr>
                <w:rFonts w:ascii="Times New Roman" w:hAnsi="Times New Roman"/>
                <w:sz w:val="28"/>
                <w:szCs w:val="28"/>
              </w:rPr>
            </w:pPr>
            <w:r w:rsidRPr="005C1416">
              <w:rPr>
                <w:rFonts w:ascii="Times New Roman" w:hAnsi="Times New Roman"/>
                <w:sz w:val="28"/>
                <w:szCs w:val="28"/>
              </w:rPr>
              <w:t>Письменные приёмы деления</w:t>
            </w:r>
          </w:p>
          <w:p w:rsidR="00F9437B" w:rsidRPr="005C1416" w:rsidRDefault="00F9437B" w:rsidP="00F9437B">
            <w:pPr>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56492" w:rsidRDefault="00F9437B" w:rsidP="00F9437B">
            <w:pPr>
              <w:jc w:val="center"/>
              <w:rPr>
                <w:rFonts w:ascii="Times New Roman" w:hAnsi="Times New Roman"/>
                <w:sz w:val="28"/>
                <w:szCs w:val="28"/>
              </w:rPr>
            </w:pPr>
            <w:r w:rsidRPr="00556492">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25.04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128</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Default="00F9437B" w:rsidP="00F9437B">
            <w:pPr>
              <w:rPr>
                <w:rFonts w:ascii="Times New Roman" w:hAnsi="Times New Roman"/>
                <w:sz w:val="28"/>
                <w:szCs w:val="28"/>
              </w:rPr>
            </w:pPr>
            <w:r w:rsidRPr="005C1416">
              <w:rPr>
                <w:rFonts w:ascii="Times New Roman" w:hAnsi="Times New Roman"/>
                <w:sz w:val="28"/>
                <w:szCs w:val="28"/>
              </w:rPr>
              <w:t xml:space="preserve">Письменные приёмы деления.  </w:t>
            </w:r>
          </w:p>
          <w:p w:rsidR="00F9437B" w:rsidRPr="005C1416" w:rsidRDefault="00F9437B" w:rsidP="00F9437B">
            <w:pPr>
              <w:rPr>
                <w:rFonts w:ascii="Times New Roman" w:hAnsi="Times New Roman"/>
                <w:sz w:val="28"/>
                <w:szCs w:val="28"/>
              </w:rPr>
            </w:pPr>
            <w:r w:rsidRPr="005C1416">
              <w:rPr>
                <w:rFonts w:ascii="Times New Roman" w:hAnsi="Times New Roman"/>
                <w:sz w:val="28"/>
                <w:szCs w:val="28"/>
              </w:rPr>
              <w:t>Решение задач</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26.04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129</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b/>
                <w:sz w:val="28"/>
                <w:szCs w:val="28"/>
              </w:rPr>
              <w:t>Итоговая к</w:t>
            </w:r>
            <w:r w:rsidRPr="00D25E4C">
              <w:rPr>
                <w:rFonts w:ascii="Times New Roman" w:hAnsi="Times New Roman"/>
                <w:b/>
                <w:sz w:val="28"/>
                <w:szCs w:val="28"/>
              </w:rPr>
              <w:t>онтрольная работа</w:t>
            </w:r>
            <w:r>
              <w:rPr>
                <w:rFonts w:ascii="Times New Roman" w:hAnsi="Times New Roman"/>
                <w:b/>
                <w:sz w:val="28"/>
                <w:szCs w:val="28"/>
              </w:rPr>
              <w:t xml:space="preserve"> №5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27.04</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130</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Закрепление по теме «Умножение и деление многозначных чисел».</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04.05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131</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и</w:t>
            </w:r>
            <w:r>
              <w:rPr>
                <w:rFonts w:ascii="Times New Roman" w:hAnsi="Times New Roman"/>
                <w:sz w:val="28"/>
                <w:szCs w:val="28"/>
              </w:rPr>
              <w:t xml:space="preserve"> деление на однозначное число.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15</w:t>
            </w:r>
            <w:r w:rsidRPr="005C1416">
              <w:rPr>
                <w:rFonts w:ascii="Times New Roman" w:hAnsi="Times New Roman"/>
                <w:sz w:val="28"/>
                <w:szCs w:val="28"/>
              </w:rPr>
              <w:t>.05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132</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 xml:space="preserve">Итоговое тестирование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16.05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133</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Умножение и деление на однозначное число</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17</w:t>
            </w:r>
            <w:r w:rsidRPr="005C1416">
              <w:rPr>
                <w:rFonts w:ascii="Times New Roman" w:hAnsi="Times New Roman"/>
                <w:sz w:val="28"/>
                <w:szCs w:val="28"/>
              </w:rPr>
              <w:t>.05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134</w:t>
            </w:r>
          </w:p>
        </w:tc>
        <w:tc>
          <w:tcPr>
            <w:tcW w:w="5383"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p w:rsidR="00F9437B" w:rsidRPr="005C1416" w:rsidRDefault="00F9437B" w:rsidP="00F9437B">
            <w:pPr>
              <w:rPr>
                <w:rFonts w:ascii="Times New Roman" w:hAnsi="Times New Roman"/>
                <w:sz w:val="28"/>
                <w:szCs w:val="28"/>
              </w:rPr>
            </w:pPr>
            <w:r>
              <w:rPr>
                <w:rFonts w:ascii="Times New Roman" w:hAnsi="Times New Roman"/>
                <w:sz w:val="28"/>
                <w:szCs w:val="28"/>
              </w:rPr>
              <w:t>Решение задач на деление</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18</w:t>
            </w:r>
            <w:r w:rsidRPr="005C1416">
              <w:rPr>
                <w:rFonts w:ascii="Times New Roman" w:hAnsi="Times New Roman"/>
                <w:sz w:val="28"/>
                <w:szCs w:val="28"/>
              </w:rPr>
              <w:t>.05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135</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 xml:space="preserve">Что узнали. Чему научились. </w:t>
            </w: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22</w:t>
            </w:r>
            <w:r w:rsidRPr="005C1416">
              <w:rPr>
                <w:rFonts w:ascii="Times New Roman" w:hAnsi="Times New Roman"/>
                <w:sz w:val="28"/>
                <w:szCs w:val="28"/>
              </w:rPr>
              <w:t>.05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1246"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136</w:t>
            </w:r>
          </w:p>
        </w:tc>
        <w:tc>
          <w:tcPr>
            <w:tcW w:w="5383" w:type="dxa"/>
            <w:tcBorders>
              <w:top w:val="single" w:sz="4" w:space="0" w:color="000000"/>
              <w:left w:val="single" w:sz="4" w:space="0" w:color="000000"/>
              <w:bottom w:val="single" w:sz="4" w:space="0" w:color="000000"/>
              <w:right w:val="single" w:sz="4" w:space="0" w:color="000000"/>
            </w:tcBorders>
            <w:hideMark/>
          </w:tcPr>
          <w:p w:rsidR="00F9437B" w:rsidRPr="00D25E4C" w:rsidRDefault="00F9437B" w:rsidP="00F9437B">
            <w:pPr>
              <w:rPr>
                <w:rFonts w:ascii="Times New Roman" w:hAnsi="Times New Roman"/>
                <w:b/>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jc w:val="center"/>
              <w:rPr>
                <w:rFonts w:ascii="Times New Roman" w:hAnsi="Times New Roman"/>
                <w:sz w:val="28"/>
                <w:szCs w:val="28"/>
                <w:lang w:val="en-US"/>
              </w:rPr>
            </w:pPr>
            <w:r w:rsidRPr="005C1416">
              <w:rPr>
                <w:rFonts w:ascii="Times New Roman" w:hAnsi="Times New Roman"/>
                <w:sz w:val="28"/>
                <w:szCs w:val="28"/>
                <w:lang w:val="en-US"/>
              </w:rPr>
              <w:t>1</w:t>
            </w:r>
          </w:p>
        </w:tc>
        <w:tc>
          <w:tcPr>
            <w:tcW w:w="850" w:type="dxa"/>
            <w:tcBorders>
              <w:top w:val="single" w:sz="4" w:space="0" w:color="000000"/>
              <w:left w:val="single" w:sz="4" w:space="0" w:color="000000"/>
              <w:bottom w:val="single" w:sz="4" w:space="0" w:color="000000"/>
              <w:right w:val="single" w:sz="4" w:space="0" w:color="000000"/>
            </w:tcBorders>
            <w:hideMark/>
          </w:tcPr>
          <w:p w:rsidR="00F9437B" w:rsidRPr="005C1416" w:rsidRDefault="00F9437B" w:rsidP="00F9437B">
            <w:pPr>
              <w:rPr>
                <w:rFonts w:ascii="Times New Roman" w:hAnsi="Times New Roman"/>
                <w:sz w:val="28"/>
                <w:szCs w:val="28"/>
              </w:rPr>
            </w:pPr>
            <w:r>
              <w:rPr>
                <w:rFonts w:ascii="Times New Roman" w:hAnsi="Times New Roman"/>
                <w:sz w:val="28"/>
                <w:szCs w:val="28"/>
              </w:rPr>
              <w:t>23</w:t>
            </w:r>
            <w:r w:rsidRPr="005C1416">
              <w:rPr>
                <w:rFonts w:ascii="Times New Roman" w:hAnsi="Times New Roman"/>
                <w:sz w:val="28"/>
                <w:szCs w:val="28"/>
              </w:rPr>
              <w:t>.05</w:t>
            </w:r>
          </w:p>
        </w:tc>
        <w:tc>
          <w:tcPr>
            <w:tcW w:w="236" w:type="dxa"/>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c>
          <w:tcPr>
            <w:tcW w:w="4725"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p>
        </w:tc>
      </w:tr>
      <w:tr w:rsidR="00F9437B" w:rsidRPr="005C1416" w:rsidTr="00E025C3">
        <w:tc>
          <w:tcPr>
            <w:tcW w:w="6629" w:type="dxa"/>
            <w:gridSpan w:val="2"/>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Итого:</w:t>
            </w:r>
          </w:p>
        </w:tc>
        <w:tc>
          <w:tcPr>
            <w:tcW w:w="8221" w:type="dxa"/>
            <w:gridSpan w:val="5"/>
            <w:tcBorders>
              <w:top w:val="single" w:sz="4" w:space="0" w:color="000000"/>
              <w:left w:val="single" w:sz="4" w:space="0" w:color="000000"/>
              <w:bottom w:val="single" w:sz="4" w:space="0" w:color="000000"/>
              <w:right w:val="single" w:sz="4" w:space="0" w:color="000000"/>
            </w:tcBorders>
          </w:tcPr>
          <w:p w:rsidR="00F9437B" w:rsidRPr="005C1416" w:rsidRDefault="00F9437B" w:rsidP="00F9437B">
            <w:pPr>
              <w:rPr>
                <w:rFonts w:ascii="Times New Roman" w:hAnsi="Times New Roman"/>
                <w:sz w:val="28"/>
                <w:szCs w:val="28"/>
              </w:rPr>
            </w:pPr>
            <w:r w:rsidRPr="005C1416">
              <w:rPr>
                <w:rFonts w:ascii="Times New Roman" w:hAnsi="Times New Roman"/>
                <w:sz w:val="28"/>
                <w:szCs w:val="28"/>
              </w:rPr>
              <w:t>136ч.</w:t>
            </w:r>
          </w:p>
        </w:tc>
      </w:tr>
    </w:tbl>
    <w:p w:rsidR="00F9437B" w:rsidRPr="00AB60DC" w:rsidRDefault="00F9437B" w:rsidP="00F9437B">
      <w:pPr>
        <w:spacing w:after="200" w:line="276" w:lineRule="auto"/>
        <w:rPr>
          <w:rFonts w:ascii="Times New Roman" w:eastAsia="Calibri" w:hAnsi="Times New Roman" w:cs="Times New Roman"/>
          <w:sz w:val="28"/>
          <w:szCs w:val="28"/>
        </w:rPr>
      </w:pPr>
    </w:p>
    <w:p w:rsidR="00F9437B" w:rsidRDefault="00F9437B" w:rsidP="00F9437B"/>
    <w:p w:rsidR="00775D49" w:rsidRPr="00FF54A5" w:rsidRDefault="00775D49"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775D49" w:rsidRPr="00FF54A5" w:rsidRDefault="00775D49"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775D49" w:rsidRPr="00FF54A5" w:rsidRDefault="00775D49" w:rsidP="00775D49">
      <w:pPr>
        <w:shd w:val="clear" w:color="auto" w:fill="FFFFFF"/>
        <w:tabs>
          <w:tab w:val="left" w:pos="5387"/>
        </w:tabs>
        <w:spacing w:after="0" w:line="240" w:lineRule="auto"/>
        <w:jc w:val="both"/>
        <w:rPr>
          <w:rFonts w:ascii="Times New Roman" w:eastAsia="Times New Roman" w:hAnsi="Times New Roman" w:cs="Times New Roman"/>
          <w:b/>
          <w:kern w:val="1"/>
          <w:sz w:val="28"/>
          <w:szCs w:val="28"/>
          <w:lang w:eastAsia="ru-RU" w:bidi="hi-IN"/>
        </w:rPr>
      </w:pPr>
    </w:p>
    <w:p w:rsidR="00775D49" w:rsidRPr="00FF54A5" w:rsidRDefault="00775D49" w:rsidP="00775D49">
      <w:pPr>
        <w:tabs>
          <w:tab w:val="left" w:pos="5387"/>
        </w:tabs>
        <w:spacing w:after="0" w:line="240" w:lineRule="auto"/>
        <w:jc w:val="both"/>
        <w:rPr>
          <w:rFonts w:ascii="Times New Roman" w:hAnsi="Times New Roman" w:cs="Times New Roman"/>
          <w:b/>
          <w:sz w:val="28"/>
          <w:szCs w:val="28"/>
        </w:rPr>
      </w:pPr>
    </w:p>
    <w:p w:rsidR="00E93B13" w:rsidRPr="00AB60DC" w:rsidRDefault="00E93B13" w:rsidP="000508C3">
      <w:pPr>
        <w:spacing w:after="200" w:line="276" w:lineRule="auto"/>
        <w:rPr>
          <w:rFonts w:ascii="Times New Roman" w:eastAsia="Calibri" w:hAnsi="Times New Roman" w:cs="Times New Roman"/>
          <w:sz w:val="28"/>
          <w:szCs w:val="28"/>
        </w:rPr>
      </w:pPr>
    </w:p>
    <w:sectPr w:rsidR="00E93B13" w:rsidRPr="00AB60DC" w:rsidSect="00FF54A5">
      <w:footerReference w:type="default" r:id="rId10"/>
      <w:pgSz w:w="16838" w:h="11906" w:orient="landscape"/>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C68" w:rsidRDefault="00757C68" w:rsidP="00722EA8">
      <w:pPr>
        <w:spacing w:after="0" w:line="240" w:lineRule="auto"/>
      </w:pPr>
      <w:r>
        <w:separator/>
      </w:r>
    </w:p>
  </w:endnote>
  <w:endnote w:type="continuationSeparator" w:id="0">
    <w:p w:rsidR="00757C68" w:rsidRDefault="00757C68" w:rsidP="00722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455107"/>
      <w:docPartObj>
        <w:docPartGallery w:val="Page Numbers (Bottom of Page)"/>
        <w:docPartUnique/>
      </w:docPartObj>
    </w:sdtPr>
    <w:sdtEndPr/>
    <w:sdtContent>
      <w:p w:rsidR="00F9437B" w:rsidRDefault="0058726B">
        <w:pPr>
          <w:pStyle w:val="a6"/>
          <w:jc w:val="right"/>
        </w:pPr>
        <w:r>
          <w:fldChar w:fldCharType="begin"/>
        </w:r>
        <w:r w:rsidR="00F9437B">
          <w:instrText>PAGE   \* MERGEFORMAT</w:instrText>
        </w:r>
        <w:r>
          <w:fldChar w:fldCharType="separate"/>
        </w:r>
        <w:r w:rsidR="00B10EEF">
          <w:rPr>
            <w:noProof/>
          </w:rPr>
          <w:t>31</w:t>
        </w:r>
        <w:r>
          <w:rPr>
            <w:noProof/>
          </w:rPr>
          <w:fldChar w:fldCharType="end"/>
        </w:r>
      </w:p>
    </w:sdtContent>
  </w:sdt>
  <w:p w:rsidR="00F9437B" w:rsidRDefault="00F9437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C68" w:rsidRDefault="00757C68" w:rsidP="00722EA8">
      <w:pPr>
        <w:spacing w:after="0" w:line="240" w:lineRule="auto"/>
      </w:pPr>
      <w:r>
        <w:separator/>
      </w:r>
    </w:p>
  </w:footnote>
  <w:footnote w:type="continuationSeparator" w:id="0">
    <w:p w:rsidR="00757C68" w:rsidRDefault="00757C68" w:rsidP="00722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916BD"/>
    <w:multiLevelType w:val="hybridMultilevel"/>
    <w:tmpl w:val="315AB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721442"/>
    <w:multiLevelType w:val="hybridMultilevel"/>
    <w:tmpl w:val="9620C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156678"/>
    <w:multiLevelType w:val="hybridMultilevel"/>
    <w:tmpl w:val="A4249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5C2544"/>
    <w:multiLevelType w:val="hybridMultilevel"/>
    <w:tmpl w:val="BC24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E2521A"/>
    <w:multiLevelType w:val="hybridMultilevel"/>
    <w:tmpl w:val="EC8A1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641E8F"/>
    <w:multiLevelType w:val="hybridMultilevel"/>
    <w:tmpl w:val="0BC49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DD1C0B"/>
    <w:multiLevelType w:val="hybridMultilevel"/>
    <w:tmpl w:val="F45C0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15:restartNumberingAfterBreak="0">
    <w:nsid w:val="23C86C50"/>
    <w:multiLevelType w:val="hybridMultilevel"/>
    <w:tmpl w:val="327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E930CA"/>
    <w:multiLevelType w:val="hybridMultilevel"/>
    <w:tmpl w:val="DB562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DD32EE"/>
    <w:multiLevelType w:val="hybridMultilevel"/>
    <w:tmpl w:val="07965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4A60C3"/>
    <w:multiLevelType w:val="hybridMultilevel"/>
    <w:tmpl w:val="EBBC225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5B4E25"/>
    <w:multiLevelType w:val="hybridMultilevel"/>
    <w:tmpl w:val="6FF43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BA5DAF"/>
    <w:multiLevelType w:val="hybridMultilevel"/>
    <w:tmpl w:val="BEA07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FA1050"/>
    <w:multiLevelType w:val="hybridMultilevel"/>
    <w:tmpl w:val="225A6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80625D"/>
    <w:multiLevelType w:val="hybridMultilevel"/>
    <w:tmpl w:val="47DC1918"/>
    <w:lvl w:ilvl="0" w:tplc="C8EEEFD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15:restartNumberingAfterBreak="0">
    <w:nsid w:val="4E1F4954"/>
    <w:multiLevelType w:val="hybridMultilevel"/>
    <w:tmpl w:val="B23AE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E51359C"/>
    <w:multiLevelType w:val="hybridMultilevel"/>
    <w:tmpl w:val="9B50D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2D036F"/>
    <w:multiLevelType w:val="hybridMultilevel"/>
    <w:tmpl w:val="F4004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A36219"/>
    <w:multiLevelType w:val="hybridMultilevel"/>
    <w:tmpl w:val="5CF23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784B8B"/>
    <w:multiLevelType w:val="hybridMultilevel"/>
    <w:tmpl w:val="A6C41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4B5C29"/>
    <w:multiLevelType w:val="hybridMultilevel"/>
    <w:tmpl w:val="0DFA9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5734AC"/>
    <w:multiLevelType w:val="hybridMultilevel"/>
    <w:tmpl w:val="EA5A0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1A17DF"/>
    <w:multiLevelType w:val="hybridMultilevel"/>
    <w:tmpl w:val="08CA74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872308C"/>
    <w:multiLevelType w:val="hybridMultilevel"/>
    <w:tmpl w:val="53F07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8C635DB"/>
    <w:multiLevelType w:val="hybridMultilevel"/>
    <w:tmpl w:val="B33ED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73736B"/>
    <w:multiLevelType w:val="hybridMultilevel"/>
    <w:tmpl w:val="65527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4E3F6A"/>
    <w:multiLevelType w:val="hybridMultilevel"/>
    <w:tmpl w:val="2E024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0" w15:restartNumberingAfterBreak="0">
    <w:nsid w:val="7DCD6B7D"/>
    <w:multiLevelType w:val="hybridMultilevel"/>
    <w:tmpl w:val="ABB24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F316ED"/>
    <w:multiLevelType w:val="hybridMultilevel"/>
    <w:tmpl w:val="5B2C283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4"/>
  </w:num>
  <w:num w:numId="3">
    <w:abstractNumId w:val="24"/>
  </w:num>
  <w:num w:numId="4">
    <w:abstractNumId w:val="5"/>
  </w:num>
  <w:num w:numId="5">
    <w:abstractNumId w:val="16"/>
  </w:num>
  <w:num w:numId="6">
    <w:abstractNumId w:val="29"/>
  </w:num>
  <w:num w:numId="7">
    <w:abstractNumId w:val="8"/>
  </w:num>
  <w:num w:numId="8">
    <w:abstractNumId w:val="7"/>
  </w:num>
  <w:num w:numId="9">
    <w:abstractNumId w:val="2"/>
  </w:num>
  <w:num w:numId="10">
    <w:abstractNumId w:val="4"/>
  </w:num>
  <w:num w:numId="11">
    <w:abstractNumId w:val="13"/>
  </w:num>
  <w:num w:numId="12">
    <w:abstractNumId w:val="1"/>
  </w:num>
  <w:num w:numId="13">
    <w:abstractNumId w:val="10"/>
  </w:num>
  <w:num w:numId="14">
    <w:abstractNumId w:val="27"/>
  </w:num>
  <w:num w:numId="15">
    <w:abstractNumId w:val="3"/>
  </w:num>
  <w:num w:numId="16">
    <w:abstractNumId w:val="15"/>
  </w:num>
  <w:num w:numId="17">
    <w:abstractNumId w:val="25"/>
  </w:num>
  <w:num w:numId="18">
    <w:abstractNumId w:val="20"/>
  </w:num>
  <w:num w:numId="19">
    <w:abstractNumId w:val="30"/>
  </w:num>
  <w:num w:numId="20">
    <w:abstractNumId w:val="26"/>
  </w:num>
  <w:num w:numId="21">
    <w:abstractNumId w:val="23"/>
  </w:num>
  <w:num w:numId="22">
    <w:abstractNumId w:val="11"/>
  </w:num>
  <w:num w:numId="23">
    <w:abstractNumId w:val="31"/>
  </w:num>
  <w:num w:numId="24">
    <w:abstractNumId w:val="12"/>
  </w:num>
  <w:num w:numId="25">
    <w:abstractNumId w:val="6"/>
  </w:num>
  <w:num w:numId="26">
    <w:abstractNumId w:val="19"/>
  </w:num>
  <w:num w:numId="27">
    <w:abstractNumId w:val="9"/>
  </w:num>
  <w:num w:numId="28">
    <w:abstractNumId w:val="0"/>
  </w:num>
  <w:num w:numId="29">
    <w:abstractNumId w:val="21"/>
  </w:num>
  <w:num w:numId="30">
    <w:abstractNumId w:val="17"/>
  </w:num>
  <w:num w:numId="31">
    <w:abstractNumId w:val="18"/>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65E4C"/>
    <w:rsid w:val="00016333"/>
    <w:rsid w:val="000508C3"/>
    <w:rsid w:val="00052E4F"/>
    <w:rsid w:val="00065592"/>
    <w:rsid w:val="0009252D"/>
    <w:rsid w:val="000E57CC"/>
    <w:rsid w:val="001115AB"/>
    <w:rsid w:val="00135483"/>
    <w:rsid w:val="00156CBD"/>
    <w:rsid w:val="00162FBC"/>
    <w:rsid w:val="00187AA5"/>
    <w:rsid w:val="002464FE"/>
    <w:rsid w:val="00251DA6"/>
    <w:rsid w:val="00275444"/>
    <w:rsid w:val="0030332C"/>
    <w:rsid w:val="00312C4D"/>
    <w:rsid w:val="00325468"/>
    <w:rsid w:val="00380765"/>
    <w:rsid w:val="003966B6"/>
    <w:rsid w:val="003F7774"/>
    <w:rsid w:val="00426C86"/>
    <w:rsid w:val="0043027D"/>
    <w:rsid w:val="00433355"/>
    <w:rsid w:val="004E70E4"/>
    <w:rsid w:val="0050365F"/>
    <w:rsid w:val="0055230C"/>
    <w:rsid w:val="00585B49"/>
    <w:rsid w:val="0058726B"/>
    <w:rsid w:val="005C1416"/>
    <w:rsid w:val="005E702B"/>
    <w:rsid w:val="005F2501"/>
    <w:rsid w:val="00635CEA"/>
    <w:rsid w:val="006618A8"/>
    <w:rsid w:val="00685975"/>
    <w:rsid w:val="006A79A2"/>
    <w:rsid w:val="006E1D98"/>
    <w:rsid w:val="006E1FFA"/>
    <w:rsid w:val="007005F3"/>
    <w:rsid w:val="00722EA8"/>
    <w:rsid w:val="00733E79"/>
    <w:rsid w:val="00757C68"/>
    <w:rsid w:val="00764193"/>
    <w:rsid w:val="00775D49"/>
    <w:rsid w:val="0078296A"/>
    <w:rsid w:val="007B22C0"/>
    <w:rsid w:val="007C5FDC"/>
    <w:rsid w:val="007D4456"/>
    <w:rsid w:val="00802A7C"/>
    <w:rsid w:val="00873FF6"/>
    <w:rsid w:val="008A1BCD"/>
    <w:rsid w:val="008B5FA6"/>
    <w:rsid w:val="008D095A"/>
    <w:rsid w:val="008E51F6"/>
    <w:rsid w:val="009157F0"/>
    <w:rsid w:val="0094604F"/>
    <w:rsid w:val="00965E4C"/>
    <w:rsid w:val="009E658E"/>
    <w:rsid w:val="00A20836"/>
    <w:rsid w:val="00A20AB7"/>
    <w:rsid w:val="00A2415D"/>
    <w:rsid w:val="00A30D3B"/>
    <w:rsid w:val="00A42C22"/>
    <w:rsid w:val="00A674B2"/>
    <w:rsid w:val="00A72B30"/>
    <w:rsid w:val="00A96E74"/>
    <w:rsid w:val="00AB60DC"/>
    <w:rsid w:val="00AE0236"/>
    <w:rsid w:val="00AF45A5"/>
    <w:rsid w:val="00B10EEF"/>
    <w:rsid w:val="00B310C7"/>
    <w:rsid w:val="00B63571"/>
    <w:rsid w:val="00BC25EC"/>
    <w:rsid w:val="00BF6D37"/>
    <w:rsid w:val="00C016F5"/>
    <w:rsid w:val="00C037DC"/>
    <w:rsid w:val="00C04BA6"/>
    <w:rsid w:val="00C9024B"/>
    <w:rsid w:val="00CC65E8"/>
    <w:rsid w:val="00CC784C"/>
    <w:rsid w:val="00CD01E4"/>
    <w:rsid w:val="00CD5D6D"/>
    <w:rsid w:val="00D25FDF"/>
    <w:rsid w:val="00D4049A"/>
    <w:rsid w:val="00D732C0"/>
    <w:rsid w:val="00D9295A"/>
    <w:rsid w:val="00DA5B21"/>
    <w:rsid w:val="00DD6D33"/>
    <w:rsid w:val="00E025C3"/>
    <w:rsid w:val="00E1164B"/>
    <w:rsid w:val="00E317B8"/>
    <w:rsid w:val="00E806EB"/>
    <w:rsid w:val="00E93B13"/>
    <w:rsid w:val="00EE0CD0"/>
    <w:rsid w:val="00F32CCF"/>
    <w:rsid w:val="00F3476E"/>
    <w:rsid w:val="00F635D3"/>
    <w:rsid w:val="00F93F33"/>
    <w:rsid w:val="00F9437B"/>
    <w:rsid w:val="00FC2F20"/>
    <w:rsid w:val="00FC6C5E"/>
    <w:rsid w:val="00FF17D6"/>
    <w:rsid w:val="00FF5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1E40C"/>
  <w15:docId w15:val="{D983E12D-2917-455C-B3F7-C753775FF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B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D6D33"/>
    <w:pPr>
      <w:ind w:left="720"/>
      <w:contextualSpacing/>
    </w:pPr>
  </w:style>
  <w:style w:type="paragraph" w:customStyle="1" w:styleId="c22">
    <w:name w:val="c22"/>
    <w:basedOn w:val="a"/>
    <w:rsid w:val="00162F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162FBC"/>
  </w:style>
  <w:style w:type="character" w:customStyle="1" w:styleId="c0">
    <w:name w:val="c0"/>
    <w:basedOn w:val="a0"/>
    <w:rsid w:val="00162FBC"/>
  </w:style>
  <w:style w:type="paragraph" w:customStyle="1" w:styleId="c7">
    <w:name w:val="c7"/>
    <w:basedOn w:val="a"/>
    <w:rsid w:val="00156C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8">
    <w:name w:val="c38"/>
    <w:basedOn w:val="a0"/>
    <w:rsid w:val="00156CBD"/>
  </w:style>
  <w:style w:type="character" w:customStyle="1" w:styleId="c16">
    <w:name w:val="c16"/>
    <w:basedOn w:val="a0"/>
    <w:rsid w:val="00156CBD"/>
  </w:style>
  <w:style w:type="paragraph" w:styleId="a4">
    <w:name w:val="header"/>
    <w:basedOn w:val="a"/>
    <w:link w:val="a5"/>
    <w:uiPriority w:val="99"/>
    <w:unhideWhenUsed/>
    <w:rsid w:val="00722EA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2EA8"/>
  </w:style>
  <w:style w:type="paragraph" w:styleId="a6">
    <w:name w:val="footer"/>
    <w:basedOn w:val="a"/>
    <w:link w:val="a7"/>
    <w:uiPriority w:val="99"/>
    <w:unhideWhenUsed/>
    <w:rsid w:val="00722EA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2EA8"/>
  </w:style>
  <w:style w:type="paragraph" w:styleId="a8">
    <w:name w:val="Balloon Text"/>
    <w:basedOn w:val="a"/>
    <w:link w:val="a9"/>
    <w:uiPriority w:val="99"/>
    <w:semiHidden/>
    <w:unhideWhenUsed/>
    <w:rsid w:val="00052E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2E4F"/>
    <w:rPr>
      <w:rFonts w:ascii="Tahoma" w:hAnsi="Tahoma" w:cs="Tahoma"/>
      <w:sz w:val="16"/>
      <w:szCs w:val="16"/>
    </w:rPr>
  </w:style>
  <w:style w:type="numbering" w:customStyle="1" w:styleId="1">
    <w:name w:val="Нет списка1"/>
    <w:next w:val="a2"/>
    <w:uiPriority w:val="99"/>
    <w:semiHidden/>
    <w:unhideWhenUsed/>
    <w:rsid w:val="00B310C7"/>
  </w:style>
  <w:style w:type="paragraph" w:customStyle="1" w:styleId="msonormal0">
    <w:name w:val="msonormal"/>
    <w:basedOn w:val="a"/>
    <w:rsid w:val="00B310C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a"/>
    <w:uiPriority w:val="59"/>
    <w:rsid w:val="00B310C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39"/>
    <w:rsid w:val="00B31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F943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7432">
      <w:bodyDiv w:val="1"/>
      <w:marLeft w:val="0"/>
      <w:marRight w:val="0"/>
      <w:marTop w:val="0"/>
      <w:marBottom w:val="0"/>
      <w:divBdr>
        <w:top w:val="none" w:sz="0" w:space="0" w:color="auto"/>
        <w:left w:val="none" w:sz="0" w:space="0" w:color="auto"/>
        <w:bottom w:val="none" w:sz="0" w:space="0" w:color="auto"/>
        <w:right w:val="none" w:sz="0" w:space="0" w:color="auto"/>
      </w:divBdr>
    </w:div>
    <w:div w:id="313871369">
      <w:bodyDiv w:val="1"/>
      <w:marLeft w:val="0"/>
      <w:marRight w:val="0"/>
      <w:marTop w:val="0"/>
      <w:marBottom w:val="0"/>
      <w:divBdr>
        <w:top w:val="none" w:sz="0" w:space="0" w:color="auto"/>
        <w:left w:val="none" w:sz="0" w:space="0" w:color="auto"/>
        <w:bottom w:val="none" w:sz="0" w:space="0" w:color="auto"/>
        <w:right w:val="none" w:sz="0" w:space="0" w:color="auto"/>
      </w:divBdr>
    </w:div>
    <w:div w:id="772479330">
      <w:bodyDiv w:val="1"/>
      <w:marLeft w:val="0"/>
      <w:marRight w:val="0"/>
      <w:marTop w:val="0"/>
      <w:marBottom w:val="0"/>
      <w:divBdr>
        <w:top w:val="none" w:sz="0" w:space="0" w:color="auto"/>
        <w:left w:val="none" w:sz="0" w:space="0" w:color="auto"/>
        <w:bottom w:val="none" w:sz="0" w:space="0" w:color="auto"/>
        <w:right w:val="none" w:sz="0" w:space="0" w:color="auto"/>
      </w:divBdr>
    </w:div>
    <w:div w:id="903223352">
      <w:bodyDiv w:val="1"/>
      <w:marLeft w:val="0"/>
      <w:marRight w:val="0"/>
      <w:marTop w:val="0"/>
      <w:marBottom w:val="0"/>
      <w:divBdr>
        <w:top w:val="none" w:sz="0" w:space="0" w:color="auto"/>
        <w:left w:val="none" w:sz="0" w:space="0" w:color="auto"/>
        <w:bottom w:val="none" w:sz="0" w:space="0" w:color="auto"/>
        <w:right w:val="none" w:sz="0" w:space="0" w:color="auto"/>
      </w:divBdr>
    </w:div>
    <w:div w:id="1036388524">
      <w:bodyDiv w:val="1"/>
      <w:marLeft w:val="0"/>
      <w:marRight w:val="0"/>
      <w:marTop w:val="0"/>
      <w:marBottom w:val="0"/>
      <w:divBdr>
        <w:top w:val="none" w:sz="0" w:space="0" w:color="auto"/>
        <w:left w:val="none" w:sz="0" w:space="0" w:color="auto"/>
        <w:bottom w:val="none" w:sz="0" w:space="0" w:color="auto"/>
        <w:right w:val="none" w:sz="0" w:space="0" w:color="auto"/>
      </w:divBdr>
    </w:div>
    <w:div w:id="1073819307">
      <w:bodyDiv w:val="1"/>
      <w:marLeft w:val="0"/>
      <w:marRight w:val="0"/>
      <w:marTop w:val="0"/>
      <w:marBottom w:val="0"/>
      <w:divBdr>
        <w:top w:val="none" w:sz="0" w:space="0" w:color="auto"/>
        <w:left w:val="none" w:sz="0" w:space="0" w:color="auto"/>
        <w:bottom w:val="none" w:sz="0" w:space="0" w:color="auto"/>
        <w:right w:val="none" w:sz="0" w:space="0" w:color="auto"/>
      </w:divBdr>
    </w:div>
    <w:div w:id="1288002789">
      <w:bodyDiv w:val="1"/>
      <w:marLeft w:val="0"/>
      <w:marRight w:val="0"/>
      <w:marTop w:val="0"/>
      <w:marBottom w:val="0"/>
      <w:divBdr>
        <w:top w:val="none" w:sz="0" w:space="0" w:color="auto"/>
        <w:left w:val="none" w:sz="0" w:space="0" w:color="auto"/>
        <w:bottom w:val="none" w:sz="0" w:space="0" w:color="auto"/>
        <w:right w:val="none" w:sz="0" w:space="0" w:color="auto"/>
      </w:divBdr>
    </w:div>
    <w:div w:id="1552880501">
      <w:bodyDiv w:val="1"/>
      <w:marLeft w:val="0"/>
      <w:marRight w:val="0"/>
      <w:marTop w:val="0"/>
      <w:marBottom w:val="0"/>
      <w:divBdr>
        <w:top w:val="none" w:sz="0" w:space="0" w:color="auto"/>
        <w:left w:val="none" w:sz="0" w:space="0" w:color="auto"/>
        <w:bottom w:val="none" w:sz="0" w:space="0" w:color="auto"/>
        <w:right w:val="none" w:sz="0" w:space="0" w:color="auto"/>
      </w:divBdr>
    </w:div>
    <w:div w:id="1813787230">
      <w:bodyDiv w:val="1"/>
      <w:marLeft w:val="0"/>
      <w:marRight w:val="0"/>
      <w:marTop w:val="0"/>
      <w:marBottom w:val="0"/>
      <w:divBdr>
        <w:top w:val="none" w:sz="0" w:space="0" w:color="auto"/>
        <w:left w:val="none" w:sz="0" w:space="0" w:color="auto"/>
        <w:bottom w:val="none" w:sz="0" w:space="0" w:color="auto"/>
        <w:right w:val="none" w:sz="0" w:space="0" w:color="auto"/>
      </w:divBdr>
    </w:div>
    <w:div w:id="1854372670">
      <w:bodyDiv w:val="1"/>
      <w:marLeft w:val="0"/>
      <w:marRight w:val="0"/>
      <w:marTop w:val="0"/>
      <w:marBottom w:val="0"/>
      <w:divBdr>
        <w:top w:val="none" w:sz="0" w:space="0" w:color="auto"/>
        <w:left w:val="none" w:sz="0" w:space="0" w:color="auto"/>
        <w:bottom w:val="none" w:sz="0" w:space="0" w:color="auto"/>
        <w:right w:val="none" w:sz="0" w:space="0" w:color="auto"/>
      </w:divBdr>
    </w:div>
    <w:div w:id="1956398688">
      <w:bodyDiv w:val="1"/>
      <w:marLeft w:val="0"/>
      <w:marRight w:val="0"/>
      <w:marTop w:val="0"/>
      <w:marBottom w:val="0"/>
      <w:divBdr>
        <w:top w:val="none" w:sz="0" w:space="0" w:color="auto"/>
        <w:left w:val="none" w:sz="0" w:space="0" w:color="auto"/>
        <w:bottom w:val="none" w:sz="0" w:space="0" w:color="auto"/>
        <w:right w:val="none" w:sz="0" w:space="0" w:color="auto"/>
      </w:divBdr>
    </w:div>
    <w:div w:id="1980188748">
      <w:bodyDiv w:val="1"/>
      <w:marLeft w:val="0"/>
      <w:marRight w:val="0"/>
      <w:marTop w:val="0"/>
      <w:marBottom w:val="0"/>
      <w:divBdr>
        <w:top w:val="none" w:sz="0" w:space="0" w:color="auto"/>
        <w:left w:val="none" w:sz="0" w:space="0" w:color="auto"/>
        <w:bottom w:val="none" w:sz="0" w:space="0" w:color="auto"/>
        <w:right w:val="none" w:sz="0" w:space="0" w:color="auto"/>
      </w:divBdr>
    </w:div>
    <w:div w:id="2008556396">
      <w:bodyDiv w:val="1"/>
      <w:marLeft w:val="0"/>
      <w:marRight w:val="0"/>
      <w:marTop w:val="0"/>
      <w:marBottom w:val="0"/>
      <w:divBdr>
        <w:top w:val="none" w:sz="0" w:space="0" w:color="auto"/>
        <w:left w:val="none" w:sz="0" w:space="0" w:color="auto"/>
        <w:bottom w:val="none" w:sz="0" w:space="0" w:color="auto"/>
        <w:right w:val="none" w:sz="0" w:space="0" w:color="auto"/>
      </w:divBdr>
    </w:div>
    <w:div w:id="205816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8D006-BE0F-4500-BA74-FAB6CFA9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8864</Words>
  <Characters>50525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GT-640</dc:creator>
  <cp:keywords/>
  <dc:description/>
  <cp:lastModifiedBy>Фатима</cp:lastModifiedBy>
  <cp:revision>69</cp:revision>
  <cp:lastPrinted>2021-09-04T13:43:00Z</cp:lastPrinted>
  <dcterms:created xsi:type="dcterms:W3CDTF">2019-08-21T15:04:00Z</dcterms:created>
  <dcterms:modified xsi:type="dcterms:W3CDTF">2022-08-16T09:05:00Z</dcterms:modified>
</cp:coreProperties>
</file>